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6BE63" w14:textId="35784C2B" w:rsidR="00283BCE" w:rsidRPr="0009615F" w:rsidRDefault="0035446A" w:rsidP="00492B2D">
      <w:pPr>
        <w:jc w:val="center"/>
        <w:rPr>
          <w:b/>
          <w:lang w:val="es-US"/>
        </w:rPr>
      </w:pPr>
      <w:bookmarkStart w:id="0" w:name="_GoBack"/>
      <w:bookmarkEnd w:id="0"/>
      <w:r w:rsidRPr="0009615F">
        <w:rPr>
          <w:b/>
          <w:lang w:val="es-US"/>
        </w:rPr>
        <w:t>CORPORACIÓN ESCOLAR DE LA COMUNIDAD DE SOUTH BEND</w:t>
      </w:r>
    </w:p>
    <w:p w14:paraId="6F82DDE3" w14:textId="77777777" w:rsidR="00492B2D" w:rsidRPr="0009615F" w:rsidRDefault="00492B2D" w:rsidP="00492B2D">
      <w:pPr>
        <w:jc w:val="center"/>
        <w:rPr>
          <w:b/>
          <w:lang w:val="es-US"/>
        </w:rPr>
      </w:pPr>
    </w:p>
    <w:p w14:paraId="0A874C79" w14:textId="4B0D7CE3" w:rsidR="00492B2D" w:rsidRPr="0009615F" w:rsidRDefault="0035446A" w:rsidP="00492B2D">
      <w:pPr>
        <w:jc w:val="center"/>
        <w:rPr>
          <w:lang w:val="es-US"/>
        </w:rPr>
      </w:pPr>
      <w:r w:rsidRPr="0009615F">
        <w:rPr>
          <w:b/>
          <w:lang w:val="es-US"/>
        </w:rPr>
        <w:t>Título I</w:t>
      </w:r>
    </w:p>
    <w:p w14:paraId="038D6CF1" w14:textId="4B899B71" w:rsidR="00492B2D" w:rsidRPr="0009615F" w:rsidRDefault="0035446A" w:rsidP="00492B2D">
      <w:pPr>
        <w:jc w:val="center"/>
        <w:rPr>
          <w:b/>
          <w:u w:val="single"/>
          <w:lang w:val="es-US"/>
        </w:rPr>
      </w:pPr>
      <w:r w:rsidRPr="0009615F">
        <w:rPr>
          <w:b/>
          <w:u w:val="single"/>
          <w:lang w:val="es-US"/>
        </w:rPr>
        <w:t>Póliza de Participación de Padres</w:t>
      </w:r>
    </w:p>
    <w:p w14:paraId="639908C1" w14:textId="77777777" w:rsidR="00492B2D" w:rsidRPr="0009615F" w:rsidRDefault="00492B2D" w:rsidP="00492B2D">
      <w:pPr>
        <w:jc w:val="center"/>
        <w:rPr>
          <w:b/>
          <w:u w:val="single"/>
          <w:lang w:val="es-US"/>
        </w:rPr>
      </w:pPr>
    </w:p>
    <w:p w14:paraId="00F1BE97" w14:textId="49C227D7" w:rsidR="00492B2D" w:rsidRPr="0009615F" w:rsidRDefault="008D6E76" w:rsidP="00492B2D">
      <w:pPr>
        <w:rPr>
          <w:b/>
          <w:u w:val="single"/>
          <w:lang w:val="es-US"/>
        </w:rPr>
      </w:pPr>
      <w:r w:rsidRPr="0009615F">
        <w:rPr>
          <w:b/>
          <w:u w:val="single"/>
          <w:lang w:val="es-US"/>
        </w:rPr>
        <w:t>Misión</w:t>
      </w:r>
    </w:p>
    <w:p w14:paraId="55295E9A" w14:textId="77777777" w:rsidR="00492B2D" w:rsidRPr="0009615F" w:rsidRDefault="00492B2D" w:rsidP="00492B2D">
      <w:pPr>
        <w:rPr>
          <w:b/>
          <w:u w:val="single"/>
          <w:lang w:val="es-US"/>
        </w:rPr>
      </w:pPr>
    </w:p>
    <w:p w14:paraId="387F36CD" w14:textId="411AE93B" w:rsidR="008D6E76" w:rsidRPr="0009615F" w:rsidRDefault="008D6E76" w:rsidP="00492B2D">
      <w:pPr>
        <w:rPr>
          <w:i/>
          <w:lang w:val="es-US"/>
        </w:rPr>
      </w:pPr>
      <w:r w:rsidRPr="0009615F">
        <w:rPr>
          <w:i/>
          <w:lang w:val="es-US"/>
        </w:rPr>
        <w:t xml:space="preserve">El programa de participación de la familia y comunidad en las Escuelas de Título I de la Corporación Escolar de la Comunidad de South Bend </w:t>
      </w:r>
      <w:r w:rsidR="006122EB" w:rsidRPr="0009615F">
        <w:rPr>
          <w:i/>
          <w:lang w:val="es-US"/>
        </w:rPr>
        <w:t xml:space="preserve">facilita interacciones </w:t>
      </w:r>
      <w:r w:rsidR="0009615F" w:rsidRPr="0009615F">
        <w:rPr>
          <w:i/>
          <w:lang w:val="es-US"/>
        </w:rPr>
        <w:t xml:space="preserve">y experiencias de aprendizaje </w:t>
      </w:r>
      <w:r w:rsidR="006122EB" w:rsidRPr="0009615F">
        <w:rPr>
          <w:i/>
          <w:lang w:val="es-US"/>
        </w:rPr>
        <w:t xml:space="preserve">significativas entre niños y adultos que resultan en mayores logros estudiantiles. </w:t>
      </w:r>
    </w:p>
    <w:p w14:paraId="5715D9D8" w14:textId="77777777" w:rsidR="00492B2D" w:rsidRPr="0009615F" w:rsidRDefault="00492B2D" w:rsidP="00492B2D">
      <w:pPr>
        <w:rPr>
          <w:i/>
          <w:lang w:val="es-US"/>
        </w:rPr>
      </w:pPr>
    </w:p>
    <w:p w14:paraId="7C530F07" w14:textId="53392C00" w:rsidR="00492B2D" w:rsidRPr="0009615F" w:rsidRDefault="006122EB" w:rsidP="00492B2D">
      <w:pPr>
        <w:rPr>
          <w:b/>
          <w:u w:val="single"/>
          <w:lang w:val="es-US"/>
        </w:rPr>
      </w:pPr>
      <w:r w:rsidRPr="0009615F">
        <w:rPr>
          <w:b/>
          <w:u w:val="single"/>
          <w:lang w:val="es-US"/>
        </w:rPr>
        <w:t>Póliza</w:t>
      </w:r>
    </w:p>
    <w:p w14:paraId="19747E66" w14:textId="77777777" w:rsidR="00492B2D" w:rsidRPr="0009615F" w:rsidRDefault="00492B2D" w:rsidP="00492B2D">
      <w:pPr>
        <w:rPr>
          <w:b/>
          <w:u w:val="single"/>
          <w:lang w:val="es-US"/>
        </w:rPr>
      </w:pPr>
    </w:p>
    <w:p w14:paraId="5359DFBB" w14:textId="40660157" w:rsidR="006122EB" w:rsidRPr="0009615F" w:rsidRDefault="006122EB" w:rsidP="00492B2D">
      <w:pPr>
        <w:rPr>
          <w:lang w:val="es-US"/>
        </w:rPr>
      </w:pPr>
      <w:r w:rsidRPr="0009615F">
        <w:rPr>
          <w:lang w:val="es-US"/>
        </w:rPr>
        <w:t xml:space="preserve">La Corporación Escolar de la Comunidad de South Bend (SBCSC, por sus siglas en inglés) ha desarrollado esta Póliza de Participación de Padres junto a la Consejería de Padres (PAC, por sus siglas en inglés) de Título I, la cual consiste en padres representantes de cada una de las escuelas de Título I en la SBCSC. Esta póliza, así también como el Acuerdo Entre la </w:t>
      </w:r>
      <w:r w:rsidR="003C5E00" w:rsidRPr="0009615F">
        <w:rPr>
          <w:lang w:val="es-US"/>
        </w:rPr>
        <w:t>Familia</w:t>
      </w:r>
      <w:r w:rsidRPr="0009615F">
        <w:rPr>
          <w:lang w:val="es-US"/>
        </w:rPr>
        <w:t xml:space="preserve"> y la Escuela, será</w:t>
      </w:r>
      <w:r w:rsidR="00E6224F">
        <w:rPr>
          <w:lang w:val="es-US"/>
        </w:rPr>
        <w:t>n</w:t>
      </w:r>
      <w:r w:rsidRPr="0009615F">
        <w:rPr>
          <w:lang w:val="es-US"/>
        </w:rPr>
        <w:t xml:space="preserve"> distribuida</w:t>
      </w:r>
      <w:r w:rsidR="00E6224F">
        <w:rPr>
          <w:lang w:val="es-US"/>
        </w:rPr>
        <w:t>s</w:t>
      </w:r>
      <w:r w:rsidRPr="0009615F">
        <w:rPr>
          <w:lang w:val="es-US"/>
        </w:rPr>
        <w:t xml:space="preserve"> a los padres de</w:t>
      </w:r>
      <w:r w:rsidR="00C73F07">
        <w:rPr>
          <w:lang w:val="es-US"/>
        </w:rPr>
        <w:t xml:space="preserve"> todos los</w:t>
      </w:r>
      <w:r w:rsidRPr="0009615F">
        <w:rPr>
          <w:lang w:val="es-US"/>
        </w:rPr>
        <w:t xml:space="preserve"> </w:t>
      </w:r>
      <w:r w:rsidRPr="00C73F07">
        <w:rPr>
          <w:u w:val="single"/>
          <w:lang w:val="es-US"/>
        </w:rPr>
        <w:t>estudiantes</w:t>
      </w:r>
      <w:r w:rsidRPr="0009615F">
        <w:rPr>
          <w:lang w:val="es-US"/>
        </w:rPr>
        <w:t xml:space="preserve"> en escuelas de Título I de la SBCSC. </w:t>
      </w:r>
    </w:p>
    <w:p w14:paraId="1E2D4AAE" w14:textId="77777777" w:rsidR="00492B2D" w:rsidRPr="0009615F" w:rsidRDefault="00492B2D" w:rsidP="00492B2D">
      <w:pPr>
        <w:rPr>
          <w:lang w:val="es-US"/>
        </w:rPr>
      </w:pPr>
    </w:p>
    <w:p w14:paraId="68743186" w14:textId="342D5F17" w:rsidR="006122EB" w:rsidRPr="0009615F" w:rsidRDefault="006122EB" w:rsidP="00492B2D">
      <w:pPr>
        <w:rPr>
          <w:lang w:val="es-US"/>
        </w:rPr>
      </w:pPr>
      <w:r w:rsidRPr="0009615F">
        <w:rPr>
          <w:lang w:val="es-US"/>
        </w:rPr>
        <w:t>Se sostendrá una reunión anual en cada una de las escuelas de Título</w:t>
      </w:r>
      <w:r w:rsidR="0009615F">
        <w:rPr>
          <w:lang w:val="es-US"/>
        </w:rPr>
        <w:t xml:space="preserve"> I</w:t>
      </w:r>
      <w:r w:rsidRPr="0009615F">
        <w:rPr>
          <w:lang w:val="es-US"/>
        </w:rPr>
        <w:t xml:space="preserve"> en septiembre/octubre</w:t>
      </w:r>
      <w:r w:rsidR="001A2100" w:rsidRPr="0009615F">
        <w:rPr>
          <w:lang w:val="es-US"/>
        </w:rPr>
        <w:t xml:space="preserve"> para inf</w:t>
      </w:r>
      <w:r w:rsidR="00E6224F">
        <w:rPr>
          <w:lang w:val="es-US"/>
        </w:rPr>
        <w:t>ormar a los padres acerca de la</w:t>
      </w:r>
      <w:r w:rsidR="001A2100" w:rsidRPr="0009615F">
        <w:rPr>
          <w:lang w:val="es-US"/>
        </w:rPr>
        <w:t xml:space="preserve"> participación de su hijo(a) en Título</w:t>
      </w:r>
      <w:r w:rsidR="00E6224F">
        <w:rPr>
          <w:lang w:val="es-US"/>
        </w:rPr>
        <w:t xml:space="preserve"> I</w:t>
      </w:r>
      <w:r w:rsidR="001A2100" w:rsidRPr="0009615F">
        <w:rPr>
          <w:lang w:val="es-US"/>
        </w:rPr>
        <w:t>, el propósito y los requisitos de Título I, y los derechos y responsabilidades incurridos al participar en el programa. Estas reuniones se sostendrán en tiempos que sean convenientes para la participación de padres e incluirán trad</w:t>
      </w:r>
      <w:r w:rsidR="00E6224F">
        <w:rPr>
          <w:lang w:val="es-US"/>
        </w:rPr>
        <w:t>ucción para padres que no domina</w:t>
      </w:r>
      <w:r w:rsidR="001A2100" w:rsidRPr="0009615F">
        <w:rPr>
          <w:lang w:val="es-US"/>
        </w:rPr>
        <w:t xml:space="preserve">n el idioma inglés. Se proporcionará cuidado de niños. </w:t>
      </w:r>
    </w:p>
    <w:p w14:paraId="13339E32" w14:textId="77777777" w:rsidR="00492B2D" w:rsidRPr="0009615F" w:rsidRDefault="00492B2D" w:rsidP="00492B2D">
      <w:pPr>
        <w:rPr>
          <w:lang w:val="es-US"/>
        </w:rPr>
      </w:pPr>
    </w:p>
    <w:p w14:paraId="77D1BD8D" w14:textId="468B46EF" w:rsidR="001A2100" w:rsidRPr="0009615F" w:rsidRDefault="001A2100" w:rsidP="00492B2D">
      <w:pPr>
        <w:rPr>
          <w:lang w:val="es-US"/>
        </w:rPr>
      </w:pPr>
      <w:r w:rsidRPr="0009615F">
        <w:rPr>
          <w:lang w:val="es-US"/>
        </w:rPr>
        <w:t>Se sostendrán reuniones PAC de manera continua para revisar la efectividad actual del programa de Título I</w:t>
      </w:r>
      <w:r w:rsidR="00E6224F">
        <w:rPr>
          <w:lang w:val="es-US"/>
        </w:rPr>
        <w:t>,</w:t>
      </w:r>
      <w:r w:rsidRPr="0009615F">
        <w:rPr>
          <w:lang w:val="es-US"/>
        </w:rPr>
        <w:t xml:space="preserve"> y para informar acerca de decisiones y planes para futuros programas de Título I. </w:t>
      </w:r>
      <w:r w:rsidR="00252D95" w:rsidRPr="0009615F">
        <w:rPr>
          <w:lang w:val="es-US"/>
        </w:rPr>
        <w:t xml:space="preserve">En mayo se sostendrá una revisión anual de esta Póliza de Participación de Padres, en donde se harán cambios para el próximo año escolar. </w:t>
      </w:r>
    </w:p>
    <w:p w14:paraId="032A7207" w14:textId="77777777" w:rsidR="00492B2D" w:rsidRPr="0009615F" w:rsidRDefault="00492B2D" w:rsidP="00492B2D">
      <w:pPr>
        <w:rPr>
          <w:lang w:val="es-US"/>
        </w:rPr>
      </w:pPr>
    </w:p>
    <w:p w14:paraId="60781395" w14:textId="4CF6F58C" w:rsidR="00252D95" w:rsidRPr="0009615F" w:rsidRDefault="00252D95" w:rsidP="00492B2D">
      <w:pPr>
        <w:rPr>
          <w:lang w:val="es-US"/>
        </w:rPr>
      </w:pPr>
      <w:r w:rsidRPr="0009615F">
        <w:rPr>
          <w:lang w:val="es-US"/>
        </w:rPr>
        <w:t>Comentarios que indiquen insatisfacción con el programa de Título I de la SBCSC serán recolectados y se entregarán a la División de Educaci</w:t>
      </w:r>
      <w:r w:rsidR="0009615F">
        <w:rPr>
          <w:lang w:val="es-US"/>
        </w:rPr>
        <w:t>ón Compensatoria de Indiana</w:t>
      </w:r>
      <w:r w:rsidRPr="0009615F">
        <w:rPr>
          <w:lang w:val="es-US"/>
        </w:rPr>
        <w:t xml:space="preserve"> junto a la Aplicación de Fondos para Título I.</w:t>
      </w:r>
    </w:p>
    <w:p w14:paraId="79941E2E" w14:textId="77777777" w:rsidR="00252D95" w:rsidRPr="0009615F" w:rsidRDefault="00252D95" w:rsidP="00492B2D">
      <w:pPr>
        <w:rPr>
          <w:lang w:val="es-US"/>
        </w:rPr>
      </w:pPr>
    </w:p>
    <w:p w14:paraId="0E65309E" w14:textId="4B9A060E" w:rsidR="00492B2D" w:rsidRPr="0009615F" w:rsidRDefault="00252D95" w:rsidP="00492B2D">
      <w:pPr>
        <w:rPr>
          <w:lang w:val="es-US"/>
        </w:rPr>
      </w:pPr>
      <w:r w:rsidRPr="0009615F">
        <w:rPr>
          <w:lang w:val="es-US"/>
        </w:rPr>
        <w:t>La administración central trabajará en colaboración con padres y tutores legales</w:t>
      </w:r>
      <w:r w:rsidR="00E6224F">
        <w:rPr>
          <w:lang w:val="es-US"/>
        </w:rPr>
        <w:t xml:space="preserve">, </w:t>
      </w:r>
      <w:r w:rsidRPr="0009615F">
        <w:rPr>
          <w:lang w:val="es-US"/>
        </w:rPr>
        <w:t xml:space="preserve">y apoyarán continuamente a las escuelas y </w:t>
      </w:r>
      <w:r w:rsidR="0009615F">
        <w:rPr>
          <w:lang w:val="es-US"/>
        </w:rPr>
        <w:t xml:space="preserve">a </w:t>
      </w:r>
      <w:r w:rsidRPr="0009615F">
        <w:rPr>
          <w:lang w:val="es-US"/>
        </w:rPr>
        <w:t>los padres para mejorar la participación de padres por medio de:</w:t>
      </w:r>
    </w:p>
    <w:p w14:paraId="5ADC5DBF" w14:textId="17D7E305" w:rsidR="00252D95" w:rsidRPr="0009615F" w:rsidRDefault="0066666A" w:rsidP="0066666A">
      <w:pPr>
        <w:pStyle w:val="ListParagraph"/>
        <w:numPr>
          <w:ilvl w:val="0"/>
          <w:numId w:val="8"/>
        </w:numPr>
        <w:ind w:left="1440"/>
        <w:rPr>
          <w:lang w:val="es-US"/>
        </w:rPr>
      </w:pPr>
      <w:r w:rsidRPr="0009615F">
        <w:rPr>
          <w:lang w:val="es-US"/>
        </w:rPr>
        <w:t>Respetar a los padres como socios en la educación de sus hijos</w:t>
      </w:r>
    </w:p>
    <w:p w14:paraId="2CC8364D" w14:textId="6EE7178E" w:rsidR="0066666A" w:rsidRPr="0009615F" w:rsidRDefault="0066666A" w:rsidP="0066666A">
      <w:pPr>
        <w:pStyle w:val="ListParagraph"/>
        <w:numPr>
          <w:ilvl w:val="0"/>
          <w:numId w:val="8"/>
        </w:numPr>
        <w:ind w:left="1440"/>
        <w:rPr>
          <w:lang w:val="es-US"/>
        </w:rPr>
      </w:pPr>
      <w:r w:rsidRPr="0009615F">
        <w:rPr>
          <w:lang w:val="es-US"/>
        </w:rPr>
        <w:t>Valorar la diversidad y proveer equidad en cada escuela</w:t>
      </w:r>
    </w:p>
    <w:p w14:paraId="502CEF63" w14:textId="7580D41B" w:rsidR="0066666A" w:rsidRPr="0009615F" w:rsidRDefault="0066666A" w:rsidP="0066666A">
      <w:pPr>
        <w:pStyle w:val="ListParagraph"/>
        <w:numPr>
          <w:ilvl w:val="0"/>
          <w:numId w:val="8"/>
        </w:numPr>
        <w:ind w:left="1440"/>
        <w:rPr>
          <w:lang w:val="es-US"/>
        </w:rPr>
      </w:pPr>
      <w:r w:rsidRPr="0009615F">
        <w:rPr>
          <w:lang w:val="es-US"/>
        </w:rPr>
        <w:t xml:space="preserve">Promover la participación de padres </w:t>
      </w:r>
      <w:r w:rsidR="00154822" w:rsidRPr="0009615F">
        <w:rPr>
          <w:lang w:val="es-US"/>
        </w:rPr>
        <w:t>en el liderazgo y al tomar decisiones a nivel del distrito</w:t>
      </w:r>
    </w:p>
    <w:p w14:paraId="002DBB8E" w14:textId="534F8D33" w:rsidR="00154822" w:rsidRPr="0009615F" w:rsidRDefault="00154822" w:rsidP="0066666A">
      <w:pPr>
        <w:pStyle w:val="ListParagraph"/>
        <w:numPr>
          <w:ilvl w:val="0"/>
          <w:numId w:val="8"/>
        </w:numPr>
        <w:ind w:left="1440"/>
        <w:rPr>
          <w:lang w:val="es-US"/>
        </w:rPr>
      </w:pPr>
      <w:r w:rsidRPr="0009615F">
        <w:rPr>
          <w:lang w:val="es-US"/>
        </w:rPr>
        <w:t>Fomentar un ambiente acogedor y sensible para padres</w:t>
      </w:r>
    </w:p>
    <w:p w14:paraId="5B06C81C" w14:textId="6B6505CD" w:rsidR="00492B2D" w:rsidRPr="0009615F" w:rsidRDefault="00154822" w:rsidP="00492B2D">
      <w:pPr>
        <w:pStyle w:val="ListParagraph"/>
        <w:numPr>
          <w:ilvl w:val="0"/>
          <w:numId w:val="8"/>
        </w:numPr>
        <w:ind w:left="1440"/>
        <w:rPr>
          <w:lang w:val="es-US"/>
        </w:rPr>
      </w:pPr>
      <w:r w:rsidRPr="0009615F">
        <w:rPr>
          <w:lang w:val="es-US"/>
        </w:rPr>
        <w:lastRenderedPageBreak/>
        <w:t>Asegurar la responsabilidad del personal en todos los niveles del distrito para trabajar con los padres como socios</w:t>
      </w:r>
    </w:p>
    <w:p w14:paraId="1D9C7632" w14:textId="60ECFBBE" w:rsidR="00154822" w:rsidRPr="0009615F" w:rsidRDefault="00154822" w:rsidP="00492B2D">
      <w:pPr>
        <w:pStyle w:val="ListParagraph"/>
        <w:numPr>
          <w:ilvl w:val="0"/>
          <w:numId w:val="8"/>
        </w:numPr>
        <w:ind w:left="1440"/>
        <w:rPr>
          <w:lang w:val="es-US"/>
        </w:rPr>
      </w:pPr>
      <w:r w:rsidRPr="0009615F">
        <w:rPr>
          <w:lang w:val="es-US"/>
        </w:rPr>
        <w:t>Valorar la necesidad para asociaciones entre entidades públicas y privadas en la comunidad de South Bend</w:t>
      </w:r>
    </w:p>
    <w:p w14:paraId="7E829BB6" w14:textId="55F460BF" w:rsidR="00154822" w:rsidRPr="0009615F" w:rsidRDefault="00154822" w:rsidP="00492B2D">
      <w:pPr>
        <w:pStyle w:val="ListParagraph"/>
        <w:numPr>
          <w:ilvl w:val="0"/>
          <w:numId w:val="8"/>
        </w:numPr>
        <w:ind w:left="1440"/>
        <w:rPr>
          <w:lang w:val="es-US"/>
        </w:rPr>
      </w:pPr>
      <w:r w:rsidRPr="0009615F">
        <w:rPr>
          <w:lang w:val="es-US"/>
        </w:rPr>
        <w:t>Establecer y promover la comunicación como un recurso de confianza y entendimiento entre el distrito y los padres</w:t>
      </w:r>
    </w:p>
    <w:p w14:paraId="020A725E" w14:textId="77777777" w:rsidR="00492B2D" w:rsidRPr="0009615F" w:rsidRDefault="00492B2D" w:rsidP="00492B2D">
      <w:pPr>
        <w:rPr>
          <w:b/>
          <w:u w:val="single"/>
          <w:lang w:val="es-US"/>
        </w:rPr>
      </w:pPr>
    </w:p>
    <w:p w14:paraId="65D21EF1" w14:textId="5C5129F7" w:rsidR="00492B2D" w:rsidRPr="0009615F" w:rsidRDefault="00154822" w:rsidP="00492B2D">
      <w:pPr>
        <w:rPr>
          <w:b/>
          <w:u w:val="single"/>
          <w:lang w:val="es-US"/>
        </w:rPr>
      </w:pPr>
      <w:r w:rsidRPr="0009615F">
        <w:rPr>
          <w:b/>
          <w:u w:val="single"/>
          <w:lang w:val="es-US"/>
        </w:rPr>
        <w:t>Actividades de Participación de Padres</w:t>
      </w:r>
    </w:p>
    <w:p w14:paraId="48F9F67E" w14:textId="77777777" w:rsidR="00492B2D" w:rsidRPr="0009615F" w:rsidRDefault="00492B2D" w:rsidP="00492B2D">
      <w:pPr>
        <w:rPr>
          <w:b/>
          <w:u w:val="single"/>
          <w:lang w:val="es-US"/>
        </w:rPr>
      </w:pPr>
    </w:p>
    <w:p w14:paraId="76EFD472" w14:textId="52AB5FFE" w:rsidR="005B4371" w:rsidRPr="0009615F" w:rsidRDefault="005B4371" w:rsidP="00492B2D">
      <w:pPr>
        <w:rPr>
          <w:lang w:val="es-US"/>
        </w:rPr>
      </w:pPr>
      <w:r w:rsidRPr="0009615F">
        <w:rPr>
          <w:lang w:val="es-US"/>
        </w:rPr>
        <w:t xml:space="preserve">Talleres para padres o noches de lectura/matemáticas de Título I proporcionan a los padres oportunidades para aprender acerca de temas como los Estándares Estatales de Indiana, el currículo de la SBCSC, y métodos de evaluación en cada una de las escuelas de Título </w:t>
      </w:r>
      <w:r w:rsidR="0009615F">
        <w:rPr>
          <w:lang w:val="es-US"/>
        </w:rPr>
        <w:t>I</w:t>
      </w:r>
      <w:r w:rsidRPr="0009615F">
        <w:rPr>
          <w:lang w:val="es-US"/>
        </w:rPr>
        <w:t xml:space="preserve"> de la SBCSC. Los padres reciben ayuda técnica e información actual acerca de las prácticas de enseñanza que están tomando lugar en el salón de clase de sus hijos, así también como materiales para apoyar el desarrollo educativo de sus hijos en la casa. Salones de Recursos para Padres contienen información y recursos para padres </w:t>
      </w:r>
      <w:r w:rsidR="0009615F">
        <w:rPr>
          <w:lang w:val="es-US"/>
        </w:rPr>
        <w:t>y</w:t>
      </w:r>
      <w:r w:rsidRPr="0009615F">
        <w:rPr>
          <w:lang w:val="es-US"/>
        </w:rPr>
        <w:t xml:space="preserve"> están disponibles en cada una de nuestras escuelas de Título I. </w:t>
      </w:r>
    </w:p>
    <w:p w14:paraId="0DA93E10" w14:textId="77777777" w:rsidR="00AB7B05" w:rsidRPr="0009615F" w:rsidRDefault="00AB7B05" w:rsidP="00492B2D">
      <w:pPr>
        <w:rPr>
          <w:lang w:val="es-US"/>
        </w:rPr>
      </w:pPr>
    </w:p>
    <w:p w14:paraId="68756007" w14:textId="0BB47A38" w:rsidR="005B4371" w:rsidRPr="0009615F" w:rsidRDefault="005B4371" w:rsidP="00492B2D">
      <w:pPr>
        <w:rPr>
          <w:lang w:val="es-US"/>
        </w:rPr>
      </w:pPr>
      <w:r w:rsidRPr="00DB2C51">
        <w:rPr>
          <w:lang w:val="es-US"/>
        </w:rPr>
        <w:t xml:space="preserve">Además de los talleres y noches de lectura/matemáticas, </w:t>
      </w:r>
      <w:r w:rsidR="003C5E00" w:rsidRPr="00DB2C51">
        <w:rPr>
          <w:lang w:val="es-US"/>
        </w:rPr>
        <w:t>el</w:t>
      </w:r>
      <w:r w:rsidR="0009615F" w:rsidRPr="00DB2C51">
        <w:rPr>
          <w:lang w:val="es-US"/>
        </w:rPr>
        <w:t>/la</w:t>
      </w:r>
      <w:r w:rsidR="003C5E00" w:rsidRPr="00DB2C51">
        <w:rPr>
          <w:lang w:val="es-US"/>
        </w:rPr>
        <w:t xml:space="preserve"> Especialista Escolar de la Comunidad y Familia e</w:t>
      </w:r>
      <w:r w:rsidR="00117850" w:rsidRPr="00DB2C51">
        <w:rPr>
          <w:lang w:val="es-US"/>
        </w:rPr>
        <w:t>n las escuelas de Título I hará</w:t>
      </w:r>
      <w:r w:rsidR="003C5E00" w:rsidRPr="00DB2C51">
        <w:rPr>
          <w:lang w:val="es-US"/>
        </w:rPr>
        <w:t xml:space="preserve"> vi</w:t>
      </w:r>
      <w:r w:rsidR="00117850" w:rsidRPr="00DB2C51">
        <w:rPr>
          <w:lang w:val="es-US"/>
        </w:rPr>
        <w:t>sitas de casa/escuela, proveerá</w:t>
      </w:r>
      <w:r w:rsidR="003C5E00" w:rsidRPr="00DB2C51">
        <w:rPr>
          <w:lang w:val="es-US"/>
        </w:rPr>
        <w:t xml:space="preserve"> experiencias/actividades de aprendizaje, y llamará a los padres por teléfono para proporcionar un apoyo adicional </w:t>
      </w:r>
      <w:r w:rsidR="00117850" w:rsidRPr="00DB2C51">
        <w:rPr>
          <w:lang w:val="es-US"/>
        </w:rPr>
        <w:t>par</w:t>
      </w:r>
      <w:r w:rsidR="003C5E00" w:rsidRPr="00DB2C51">
        <w:rPr>
          <w:lang w:val="es-US"/>
        </w:rPr>
        <w:t>a los estudiantes</w:t>
      </w:r>
      <w:r w:rsidR="003C5E00" w:rsidRPr="0009615F">
        <w:rPr>
          <w:lang w:val="es-US"/>
        </w:rPr>
        <w:t xml:space="preserve">. </w:t>
      </w:r>
    </w:p>
    <w:p w14:paraId="69D3411A" w14:textId="77777777" w:rsidR="005B4371" w:rsidRPr="0009615F" w:rsidRDefault="005B4371" w:rsidP="00492B2D">
      <w:pPr>
        <w:rPr>
          <w:lang w:val="es-US"/>
        </w:rPr>
      </w:pPr>
    </w:p>
    <w:p w14:paraId="30BE9EEA" w14:textId="25C1713D" w:rsidR="00AB7B05" w:rsidRPr="0009615F" w:rsidRDefault="003C5E00" w:rsidP="00492B2D">
      <w:pPr>
        <w:rPr>
          <w:lang w:val="es-US"/>
        </w:rPr>
      </w:pPr>
      <w:r w:rsidRPr="0009615F">
        <w:rPr>
          <w:lang w:val="es-US"/>
        </w:rPr>
        <w:t xml:space="preserve">Los padres de estudiantes en escuelas de Título I reciben perfiles de desempeño escolar, información evaluativa estudiantil individual, e interpretaciones de </w:t>
      </w:r>
      <w:r w:rsidR="00117850">
        <w:rPr>
          <w:lang w:val="es-US"/>
        </w:rPr>
        <w:t xml:space="preserve">los </w:t>
      </w:r>
      <w:r w:rsidRPr="0009615F">
        <w:rPr>
          <w:lang w:val="es-US"/>
        </w:rPr>
        <w:t xml:space="preserve">resultados evaluativos de ISTEP+, y pueden solicitar resultados adicionales de evaluaciones escolares en los niveles de grados aplicables. </w:t>
      </w:r>
    </w:p>
    <w:p w14:paraId="1BE34C34" w14:textId="77777777" w:rsidR="00AB7B05" w:rsidRPr="0009615F" w:rsidRDefault="00AB7B05" w:rsidP="00492B2D">
      <w:pPr>
        <w:rPr>
          <w:lang w:val="es-US"/>
        </w:rPr>
      </w:pPr>
    </w:p>
    <w:p w14:paraId="79EF2E85" w14:textId="0B95A2FC" w:rsidR="00AB7B05" w:rsidRPr="0009615F" w:rsidRDefault="003C5E00" w:rsidP="00492B2D">
      <w:pPr>
        <w:rPr>
          <w:lang w:val="es-US"/>
        </w:rPr>
      </w:pPr>
      <w:r w:rsidRPr="0009615F">
        <w:rPr>
          <w:lang w:val="es-US"/>
        </w:rPr>
        <w:t>Las escuelas de Título I tienen un programa llamado “Tres Para Mí” que proporciona oportunidades para que padres y miembros de la comunidad sirvan como voluntarios para apoyar el éx</w:t>
      </w:r>
      <w:r w:rsidR="00117850">
        <w:rPr>
          <w:lang w:val="es-US"/>
        </w:rPr>
        <w:t>ito académico de su hijo(a) y a</w:t>
      </w:r>
      <w:r w:rsidRPr="0009615F">
        <w:rPr>
          <w:lang w:val="es-US"/>
        </w:rPr>
        <w:t xml:space="preserve">l </w:t>
      </w:r>
      <w:r w:rsidR="00117850">
        <w:rPr>
          <w:lang w:val="es-US"/>
        </w:rPr>
        <w:t>entorno</w:t>
      </w:r>
      <w:r w:rsidRPr="0009615F">
        <w:rPr>
          <w:lang w:val="es-US"/>
        </w:rPr>
        <w:t xml:space="preserve"> escolar. El objetivo es que cada familia esco</w:t>
      </w:r>
      <w:r w:rsidR="00117850">
        <w:rPr>
          <w:lang w:val="es-US"/>
        </w:rPr>
        <w:t>ja tres maneras en la que pueda</w:t>
      </w:r>
      <w:r w:rsidRPr="0009615F">
        <w:rPr>
          <w:lang w:val="es-US"/>
        </w:rPr>
        <w:t xml:space="preserve"> apoyar a su escuela. </w:t>
      </w:r>
    </w:p>
    <w:p w14:paraId="67D89708" w14:textId="77777777" w:rsidR="00AB7B05" w:rsidRPr="0009615F" w:rsidRDefault="00AB7B05" w:rsidP="00492B2D">
      <w:pPr>
        <w:rPr>
          <w:lang w:val="es-US"/>
        </w:rPr>
      </w:pPr>
    </w:p>
    <w:p w14:paraId="7B26EB57" w14:textId="7B75C3D4" w:rsidR="00AB7B05" w:rsidRPr="0009615F" w:rsidRDefault="003C5E00" w:rsidP="00492B2D">
      <w:pPr>
        <w:rPr>
          <w:lang w:val="es-US"/>
        </w:rPr>
      </w:pPr>
      <w:r w:rsidRPr="0009615F">
        <w:rPr>
          <w:lang w:val="es-US"/>
        </w:rPr>
        <w:t xml:space="preserve">El Acuerdo Entre la Familia y la Escuela de Título I </w:t>
      </w:r>
      <w:r w:rsidR="00C66BF1" w:rsidRPr="0009615F">
        <w:rPr>
          <w:lang w:val="es-US"/>
        </w:rPr>
        <w:t>proporciona una descripción de</w:t>
      </w:r>
      <w:r w:rsidRPr="0009615F">
        <w:rPr>
          <w:lang w:val="es-US"/>
        </w:rPr>
        <w:t xml:space="preserve"> los derechos y responsabilidades de padres y el personal escolar </w:t>
      </w:r>
      <w:r w:rsidR="00C66BF1" w:rsidRPr="0009615F">
        <w:rPr>
          <w:lang w:val="es-US"/>
        </w:rPr>
        <w:t xml:space="preserve">para crear una asociación colaborativa para mejorar los logros estudiantiles. </w:t>
      </w:r>
    </w:p>
    <w:p w14:paraId="37BEC3CE" w14:textId="77777777" w:rsidR="00AB7B05" w:rsidRPr="0009615F" w:rsidRDefault="00AB7B05" w:rsidP="00492B2D">
      <w:pPr>
        <w:rPr>
          <w:lang w:val="es-US"/>
        </w:rPr>
      </w:pPr>
    </w:p>
    <w:p w14:paraId="2C6A9020" w14:textId="7781DAB5" w:rsidR="00AB7B05" w:rsidRPr="0009615F" w:rsidRDefault="00C66BF1" w:rsidP="00492B2D">
      <w:pPr>
        <w:rPr>
          <w:b/>
          <w:u w:val="single"/>
          <w:lang w:val="es-US"/>
        </w:rPr>
      </w:pPr>
      <w:r w:rsidRPr="0009615F">
        <w:rPr>
          <w:b/>
          <w:u w:val="single"/>
          <w:lang w:val="es-US"/>
        </w:rPr>
        <w:t>Capacitación para Participación</w:t>
      </w:r>
    </w:p>
    <w:p w14:paraId="0F27F0BF" w14:textId="77777777" w:rsidR="00AB7B05" w:rsidRPr="0009615F" w:rsidRDefault="00AB7B05" w:rsidP="00492B2D">
      <w:pPr>
        <w:rPr>
          <w:b/>
          <w:u w:val="single"/>
          <w:lang w:val="es-US"/>
        </w:rPr>
      </w:pPr>
    </w:p>
    <w:p w14:paraId="4BB04285" w14:textId="05FBBC44" w:rsidR="00C66BF1" w:rsidRPr="0009615F" w:rsidRDefault="00C66BF1" w:rsidP="00492B2D">
      <w:pPr>
        <w:rPr>
          <w:lang w:val="es-US"/>
        </w:rPr>
      </w:pPr>
      <w:r w:rsidRPr="0009615F">
        <w:rPr>
          <w:lang w:val="es-US"/>
        </w:rPr>
        <w:t xml:space="preserve">La SBCSC </w:t>
      </w:r>
      <w:r w:rsidR="00A73AA1">
        <w:rPr>
          <w:lang w:val="es-US"/>
        </w:rPr>
        <w:t>facilita la</w:t>
      </w:r>
      <w:r w:rsidRPr="0009615F">
        <w:rPr>
          <w:lang w:val="es-US"/>
        </w:rPr>
        <w:t xml:space="preserve"> capacitación para la Participación de Padres a través de una variedad de reuniones, actividades, y comunicación por medio de:</w:t>
      </w:r>
    </w:p>
    <w:p w14:paraId="609EBC42" w14:textId="25722BE9" w:rsidR="00C66BF1" w:rsidRPr="0009615F" w:rsidRDefault="00C66BF1" w:rsidP="00AB7B05">
      <w:pPr>
        <w:pStyle w:val="ListParagraph"/>
        <w:numPr>
          <w:ilvl w:val="0"/>
          <w:numId w:val="2"/>
        </w:numPr>
        <w:rPr>
          <w:lang w:val="es-US"/>
        </w:rPr>
      </w:pPr>
      <w:r w:rsidRPr="0009615F">
        <w:rPr>
          <w:lang w:val="es-US"/>
        </w:rPr>
        <w:t>Educar a todo el personal escolar acerca de la participación de padres, en especial cómo comunicar</w:t>
      </w:r>
      <w:r w:rsidR="00A73AA1">
        <w:rPr>
          <w:lang w:val="es-US"/>
        </w:rPr>
        <w:t>se</w:t>
      </w:r>
      <w:r w:rsidRPr="0009615F">
        <w:rPr>
          <w:lang w:val="es-US"/>
        </w:rPr>
        <w:t xml:space="preserve"> y colaborar con padres</w:t>
      </w:r>
    </w:p>
    <w:p w14:paraId="39C8E467" w14:textId="1C9AA883" w:rsidR="00C66BF1" w:rsidRPr="0009615F" w:rsidRDefault="00C66BF1" w:rsidP="00AB7B05">
      <w:pPr>
        <w:pStyle w:val="ListParagraph"/>
        <w:numPr>
          <w:ilvl w:val="0"/>
          <w:numId w:val="2"/>
        </w:numPr>
        <w:rPr>
          <w:lang w:val="es-US"/>
        </w:rPr>
      </w:pPr>
      <w:r w:rsidRPr="0009615F">
        <w:rPr>
          <w:lang w:val="es-US"/>
        </w:rPr>
        <w:lastRenderedPageBreak/>
        <w:t>Coordinar e integrar, como sea apropiado, el programa y actividades de participación de padres con Head Start y otros programas de preescolar del área</w:t>
      </w:r>
    </w:p>
    <w:p w14:paraId="743F5EA3" w14:textId="42815911" w:rsidR="00C66BF1" w:rsidRPr="0009615F" w:rsidRDefault="00C66BF1" w:rsidP="00AB7B05">
      <w:pPr>
        <w:pStyle w:val="ListParagraph"/>
        <w:numPr>
          <w:ilvl w:val="0"/>
          <w:numId w:val="2"/>
        </w:numPr>
        <w:rPr>
          <w:lang w:val="es-US"/>
        </w:rPr>
      </w:pPr>
      <w:r w:rsidRPr="0009615F">
        <w:rPr>
          <w:lang w:val="es-US"/>
        </w:rPr>
        <w:t>Proporcionar un acceso razonable al personal para comunicar las preocupaciones</w:t>
      </w:r>
    </w:p>
    <w:p w14:paraId="61E350E2" w14:textId="1F000326" w:rsidR="00C66BF1" w:rsidRPr="0009615F" w:rsidRDefault="00C66BF1" w:rsidP="00AB7B05">
      <w:pPr>
        <w:pStyle w:val="ListParagraph"/>
        <w:numPr>
          <w:ilvl w:val="0"/>
          <w:numId w:val="2"/>
        </w:numPr>
        <w:rPr>
          <w:lang w:val="es-US"/>
        </w:rPr>
      </w:pPr>
      <w:r w:rsidRPr="0009615F">
        <w:rPr>
          <w:lang w:val="es-US"/>
        </w:rPr>
        <w:t>Proporcionar oportunidades para servir de voluntario, observar, y participar en la escuela</w:t>
      </w:r>
    </w:p>
    <w:p w14:paraId="5E8592FB" w14:textId="2E8BD672" w:rsidR="00C66BF1" w:rsidRPr="0009615F" w:rsidRDefault="00C66BF1" w:rsidP="00AB7B05">
      <w:pPr>
        <w:pStyle w:val="ListParagraph"/>
        <w:numPr>
          <w:ilvl w:val="0"/>
          <w:numId w:val="2"/>
        </w:numPr>
        <w:rPr>
          <w:lang w:val="es-US"/>
        </w:rPr>
      </w:pPr>
      <w:r w:rsidRPr="0009615F">
        <w:rPr>
          <w:lang w:val="es-US"/>
        </w:rPr>
        <w:t>Desarrollar una asociación colaborativa con organizaciones basadas en la comunidad</w:t>
      </w:r>
    </w:p>
    <w:p w14:paraId="40739E47" w14:textId="643BE19A" w:rsidR="00C66BF1" w:rsidRPr="0009615F" w:rsidRDefault="00C66BF1" w:rsidP="00AB7B05">
      <w:pPr>
        <w:pStyle w:val="ListParagraph"/>
        <w:numPr>
          <w:ilvl w:val="0"/>
          <w:numId w:val="2"/>
        </w:numPr>
        <w:rPr>
          <w:lang w:val="es-US"/>
        </w:rPr>
      </w:pPr>
      <w:r w:rsidRPr="0009615F">
        <w:rPr>
          <w:lang w:val="es-US"/>
        </w:rPr>
        <w:t>Comunicar, como sea posible</w:t>
      </w:r>
      <w:r w:rsidR="0009615F">
        <w:rPr>
          <w:lang w:val="es-US"/>
        </w:rPr>
        <w:t>,</w:t>
      </w:r>
      <w:r w:rsidRPr="0009615F">
        <w:rPr>
          <w:lang w:val="es-US"/>
        </w:rPr>
        <w:t xml:space="preserve"> en un formato e idioma que cumpla con las necesidades de los padres; y</w:t>
      </w:r>
    </w:p>
    <w:p w14:paraId="40D5F118" w14:textId="16E03239" w:rsidR="00C66BF1" w:rsidRPr="0009615F" w:rsidRDefault="00723905" w:rsidP="00AB7B05">
      <w:pPr>
        <w:pStyle w:val="ListParagraph"/>
        <w:numPr>
          <w:ilvl w:val="0"/>
          <w:numId w:val="2"/>
        </w:numPr>
        <w:rPr>
          <w:lang w:val="es-US"/>
        </w:rPr>
      </w:pPr>
      <w:r w:rsidRPr="0009615F">
        <w:rPr>
          <w:lang w:val="es-US"/>
        </w:rPr>
        <w:t>Proporcionar apoyo</w:t>
      </w:r>
      <w:r w:rsidR="00A73AA1">
        <w:rPr>
          <w:lang w:val="es-US"/>
        </w:rPr>
        <w:t xml:space="preserve"> adicional</w:t>
      </w:r>
      <w:r w:rsidRPr="0009615F">
        <w:rPr>
          <w:lang w:val="es-US"/>
        </w:rPr>
        <w:t xml:space="preserve"> para padres y oportunidades de participación como sea apropiado según los intereses y las sugerencias de los padres</w:t>
      </w:r>
    </w:p>
    <w:p w14:paraId="7C32599C" w14:textId="77777777" w:rsidR="004C750D" w:rsidRPr="0009615F" w:rsidRDefault="004C750D" w:rsidP="004C750D">
      <w:pPr>
        <w:rPr>
          <w:lang w:val="es-US"/>
        </w:rPr>
      </w:pPr>
    </w:p>
    <w:p w14:paraId="0DE43BA3" w14:textId="663F5551" w:rsidR="00723905" w:rsidRPr="0009615F" w:rsidRDefault="00723905" w:rsidP="004C750D">
      <w:pPr>
        <w:rPr>
          <w:lang w:val="es-US"/>
        </w:rPr>
      </w:pPr>
      <w:r w:rsidRPr="0009615F">
        <w:rPr>
          <w:lang w:val="es-US"/>
        </w:rPr>
        <w:t>Adicionalmente, los padres/tutores legales son pedidos y animados a participar en el aprendizaje y educación de sus hijos por medio de:</w:t>
      </w:r>
    </w:p>
    <w:p w14:paraId="26B8F498" w14:textId="40F7646A" w:rsidR="00723905" w:rsidRPr="0009615F" w:rsidRDefault="00723905" w:rsidP="004C750D">
      <w:pPr>
        <w:pStyle w:val="ListParagraph"/>
        <w:numPr>
          <w:ilvl w:val="0"/>
          <w:numId w:val="4"/>
        </w:numPr>
        <w:rPr>
          <w:lang w:val="es-US"/>
        </w:rPr>
      </w:pPr>
      <w:r w:rsidRPr="0009615F">
        <w:rPr>
          <w:lang w:val="es-US"/>
        </w:rPr>
        <w:t xml:space="preserve">Tomar la iniciativa </w:t>
      </w:r>
      <w:r w:rsidR="0009615F">
        <w:rPr>
          <w:lang w:val="es-US"/>
        </w:rPr>
        <w:t>al</w:t>
      </w:r>
      <w:r w:rsidRPr="0009615F">
        <w:rPr>
          <w:lang w:val="es-US"/>
        </w:rPr>
        <w:t xml:space="preserve"> buscar las mejores oportunidades educativas para sus hijos</w:t>
      </w:r>
    </w:p>
    <w:p w14:paraId="208C41D7" w14:textId="17F3AAEB" w:rsidR="00723905" w:rsidRPr="0009615F" w:rsidRDefault="00723905" w:rsidP="004C750D">
      <w:pPr>
        <w:pStyle w:val="ListParagraph"/>
        <w:numPr>
          <w:ilvl w:val="0"/>
          <w:numId w:val="4"/>
        </w:numPr>
        <w:rPr>
          <w:lang w:val="es-US"/>
        </w:rPr>
      </w:pPr>
      <w:r w:rsidRPr="0009615F">
        <w:rPr>
          <w:lang w:val="es-US"/>
        </w:rPr>
        <w:t>Entender los procedimientos y oportunidades para contribuir o recibir apoyo</w:t>
      </w:r>
    </w:p>
    <w:p w14:paraId="16FD8C14" w14:textId="38D0B6E1" w:rsidR="00723905" w:rsidRPr="0009615F" w:rsidRDefault="00723905" w:rsidP="004C750D">
      <w:pPr>
        <w:pStyle w:val="ListParagraph"/>
        <w:numPr>
          <w:ilvl w:val="0"/>
          <w:numId w:val="4"/>
        </w:numPr>
        <w:rPr>
          <w:lang w:val="es-US"/>
        </w:rPr>
      </w:pPr>
      <w:r w:rsidRPr="0009615F">
        <w:rPr>
          <w:lang w:val="es-US"/>
        </w:rPr>
        <w:t xml:space="preserve">Participar en el desarrollo del plan de Participación de los Padres en la Escuela y en </w:t>
      </w:r>
      <w:r w:rsidR="00A73AA1">
        <w:rPr>
          <w:lang w:val="es-US"/>
        </w:rPr>
        <w:t>la actualización</w:t>
      </w:r>
      <w:r w:rsidRPr="0009615F">
        <w:rPr>
          <w:lang w:val="es-US"/>
        </w:rPr>
        <w:t xml:space="preserve"> y evaluación del plan</w:t>
      </w:r>
    </w:p>
    <w:p w14:paraId="3D2AE9E8" w14:textId="0CA2F862" w:rsidR="004C750D" w:rsidRPr="0009615F" w:rsidRDefault="0009615F" w:rsidP="004C750D">
      <w:pPr>
        <w:pStyle w:val="ListParagraph"/>
        <w:numPr>
          <w:ilvl w:val="0"/>
          <w:numId w:val="4"/>
        </w:numPr>
        <w:rPr>
          <w:lang w:val="es-US"/>
        </w:rPr>
      </w:pPr>
      <w:r>
        <w:rPr>
          <w:lang w:val="es-US"/>
        </w:rPr>
        <w:t>Utilizar las</w:t>
      </w:r>
      <w:r w:rsidR="00723905" w:rsidRPr="0009615F">
        <w:rPr>
          <w:lang w:val="es-US"/>
        </w:rPr>
        <w:t xml:space="preserve"> </w:t>
      </w:r>
      <w:r w:rsidR="00F93728" w:rsidRPr="0009615F">
        <w:rPr>
          <w:lang w:val="es-US"/>
        </w:rPr>
        <w:t>dos líneas de comunicación entre padres, el personal de la escuela, y el distrito acerca de la enseñanza, logros, y conducta de sus hijos</w:t>
      </w:r>
    </w:p>
    <w:p w14:paraId="66A88793" w14:textId="2E3A6337" w:rsidR="00F93728" w:rsidRPr="0009615F" w:rsidRDefault="00F93728" w:rsidP="004C750D">
      <w:pPr>
        <w:pStyle w:val="ListParagraph"/>
        <w:numPr>
          <w:ilvl w:val="0"/>
          <w:numId w:val="4"/>
        </w:numPr>
        <w:rPr>
          <w:lang w:val="es-US"/>
        </w:rPr>
      </w:pPr>
      <w:r w:rsidRPr="0009615F">
        <w:rPr>
          <w:lang w:val="es-US"/>
        </w:rPr>
        <w:t>Participar en oportunidades de aprendizaje ofrecidos por la escuela</w:t>
      </w:r>
    </w:p>
    <w:p w14:paraId="68B977EB" w14:textId="54993DB4" w:rsidR="00F93728" w:rsidRPr="0009615F" w:rsidRDefault="00F93728" w:rsidP="004C750D">
      <w:pPr>
        <w:pStyle w:val="ListParagraph"/>
        <w:numPr>
          <w:ilvl w:val="0"/>
          <w:numId w:val="4"/>
        </w:numPr>
        <w:rPr>
          <w:lang w:val="es-US"/>
        </w:rPr>
      </w:pPr>
      <w:r w:rsidRPr="0009615F">
        <w:rPr>
          <w:lang w:val="es-US"/>
        </w:rPr>
        <w:t>Participar en roles de liderazgo y al tomar decisiones en la escuela de sus hijos; y</w:t>
      </w:r>
    </w:p>
    <w:p w14:paraId="10FCFD97" w14:textId="77388710" w:rsidR="00F93728" w:rsidRPr="0009615F" w:rsidRDefault="00F93728" w:rsidP="004C750D">
      <w:pPr>
        <w:pStyle w:val="ListParagraph"/>
        <w:numPr>
          <w:ilvl w:val="0"/>
          <w:numId w:val="4"/>
        </w:numPr>
        <w:rPr>
          <w:lang w:val="es-US"/>
        </w:rPr>
      </w:pPr>
      <w:r w:rsidRPr="0009615F">
        <w:rPr>
          <w:lang w:val="es-US"/>
        </w:rPr>
        <w:t>Apoyar y participar en el desarrollo de asociaciones dentro de la comunidad de South Bend</w:t>
      </w:r>
    </w:p>
    <w:p w14:paraId="63112BC1" w14:textId="77777777" w:rsidR="006F348B" w:rsidRPr="0009615F" w:rsidRDefault="006F348B" w:rsidP="006F348B">
      <w:pPr>
        <w:rPr>
          <w:lang w:val="es-US"/>
        </w:rPr>
      </w:pPr>
    </w:p>
    <w:p w14:paraId="24C885C6" w14:textId="77777777" w:rsidR="006F348B" w:rsidRPr="0009615F" w:rsidRDefault="006F348B" w:rsidP="006F348B">
      <w:pPr>
        <w:rPr>
          <w:lang w:val="es-US"/>
        </w:rPr>
      </w:pPr>
    </w:p>
    <w:p w14:paraId="3BC0BDAB" w14:textId="77777777" w:rsidR="006F348B" w:rsidRPr="0009615F" w:rsidRDefault="006F348B" w:rsidP="006F348B">
      <w:pPr>
        <w:rPr>
          <w:lang w:val="es-US"/>
        </w:rPr>
      </w:pPr>
    </w:p>
    <w:p w14:paraId="6C39208F" w14:textId="77777777" w:rsidR="006F348B" w:rsidRPr="0009615F" w:rsidRDefault="006F348B" w:rsidP="006F348B">
      <w:pPr>
        <w:rPr>
          <w:lang w:val="es-US"/>
        </w:rPr>
      </w:pPr>
    </w:p>
    <w:p w14:paraId="66A30D2D" w14:textId="77777777" w:rsidR="006F348B" w:rsidRPr="0009615F" w:rsidRDefault="006F348B" w:rsidP="006F348B">
      <w:pPr>
        <w:rPr>
          <w:lang w:val="es-US"/>
        </w:rPr>
      </w:pPr>
    </w:p>
    <w:p w14:paraId="183D61AC" w14:textId="77777777" w:rsidR="006F348B" w:rsidRPr="0009615F" w:rsidRDefault="006F348B" w:rsidP="006F348B">
      <w:pPr>
        <w:rPr>
          <w:lang w:val="es-US"/>
        </w:rPr>
      </w:pPr>
    </w:p>
    <w:p w14:paraId="05D8D3A9" w14:textId="77777777" w:rsidR="006F348B" w:rsidRPr="0009615F" w:rsidRDefault="006F348B" w:rsidP="006F348B">
      <w:pPr>
        <w:rPr>
          <w:lang w:val="es-US"/>
        </w:rPr>
      </w:pPr>
    </w:p>
    <w:p w14:paraId="6A3CBB81" w14:textId="77777777" w:rsidR="006F348B" w:rsidRPr="0009615F" w:rsidRDefault="006F348B" w:rsidP="006F348B">
      <w:pPr>
        <w:rPr>
          <w:lang w:val="es-US"/>
        </w:rPr>
      </w:pPr>
    </w:p>
    <w:p w14:paraId="36F23E26" w14:textId="77777777" w:rsidR="006F348B" w:rsidRPr="0009615F" w:rsidRDefault="006F348B" w:rsidP="006F348B">
      <w:pPr>
        <w:rPr>
          <w:lang w:val="es-US"/>
        </w:rPr>
      </w:pPr>
    </w:p>
    <w:p w14:paraId="0646FC11" w14:textId="77777777" w:rsidR="006F348B" w:rsidRPr="0009615F" w:rsidRDefault="006F348B" w:rsidP="006F348B">
      <w:pPr>
        <w:rPr>
          <w:lang w:val="es-US"/>
        </w:rPr>
      </w:pPr>
    </w:p>
    <w:p w14:paraId="6C40DDDB" w14:textId="77777777" w:rsidR="006F348B" w:rsidRPr="0009615F" w:rsidRDefault="006F348B" w:rsidP="006F348B">
      <w:pPr>
        <w:rPr>
          <w:lang w:val="es-US"/>
        </w:rPr>
      </w:pPr>
    </w:p>
    <w:p w14:paraId="0F8C17EB" w14:textId="77777777" w:rsidR="006F348B" w:rsidRPr="0009615F" w:rsidRDefault="006F348B" w:rsidP="006F348B">
      <w:pPr>
        <w:rPr>
          <w:lang w:val="es-US"/>
        </w:rPr>
      </w:pPr>
    </w:p>
    <w:p w14:paraId="4EA26746" w14:textId="77777777" w:rsidR="00F93728" w:rsidRDefault="00F93728" w:rsidP="006F348B">
      <w:pPr>
        <w:rPr>
          <w:lang w:val="es-US"/>
        </w:rPr>
      </w:pPr>
    </w:p>
    <w:p w14:paraId="631F7E39" w14:textId="77777777" w:rsidR="0009615F" w:rsidRPr="0009615F" w:rsidRDefault="0009615F" w:rsidP="006F348B">
      <w:pPr>
        <w:rPr>
          <w:lang w:val="es-US"/>
        </w:rPr>
      </w:pPr>
    </w:p>
    <w:p w14:paraId="453B8A50" w14:textId="407528AE" w:rsidR="006F348B" w:rsidRPr="0009615F" w:rsidRDefault="00F93728" w:rsidP="006F348B">
      <w:pPr>
        <w:jc w:val="center"/>
        <w:rPr>
          <w:b/>
          <w:lang w:val="es-US"/>
        </w:rPr>
      </w:pPr>
      <w:r w:rsidRPr="0009615F">
        <w:rPr>
          <w:b/>
          <w:lang w:val="es-US"/>
        </w:rPr>
        <w:lastRenderedPageBreak/>
        <w:t xml:space="preserve">Estructura de Servicio Voluntario de Padres y la Comunidad </w:t>
      </w:r>
    </w:p>
    <w:p w14:paraId="69724966" w14:textId="77777777" w:rsidR="006F348B" w:rsidRPr="0009615F" w:rsidRDefault="006F348B" w:rsidP="006F348B">
      <w:pPr>
        <w:rPr>
          <w:b/>
          <w:lang w:val="es-US"/>
        </w:rPr>
      </w:pPr>
    </w:p>
    <w:p w14:paraId="6076BAC6" w14:textId="21E737EC" w:rsidR="006F348B" w:rsidRPr="0009615F" w:rsidRDefault="00F93728" w:rsidP="006F348B">
      <w:pPr>
        <w:rPr>
          <w:b/>
          <w:lang w:val="es-US"/>
        </w:rPr>
      </w:pPr>
      <w:r w:rsidRPr="0009615F">
        <w:rPr>
          <w:b/>
          <w:lang w:val="es-US"/>
        </w:rPr>
        <w:t>Los objetivos del programa de servicio voluntario de padres y la comunidad incluyen:</w:t>
      </w:r>
    </w:p>
    <w:p w14:paraId="3E5924C9" w14:textId="2A0B20C2" w:rsidR="00F93728" w:rsidRPr="0009615F" w:rsidRDefault="00284D54" w:rsidP="006F348B">
      <w:pPr>
        <w:pStyle w:val="ListParagraph"/>
        <w:numPr>
          <w:ilvl w:val="0"/>
          <w:numId w:val="5"/>
        </w:numPr>
        <w:rPr>
          <w:b/>
          <w:lang w:val="es-US"/>
        </w:rPr>
      </w:pPr>
      <w:r w:rsidRPr="0009615F">
        <w:rPr>
          <w:lang w:val="es-US"/>
        </w:rPr>
        <w:t>Mejorar la ayuda y apoyo para cumplir con las necesidades académicas de los estudiantes</w:t>
      </w:r>
    </w:p>
    <w:p w14:paraId="10C32911" w14:textId="3B2C2052" w:rsidR="00284D54" w:rsidRPr="0009615F" w:rsidRDefault="00284D54" w:rsidP="006F348B">
      <w:pPr>
        <w:pStyle w:val="ListParagraph"/>
        <w:numPr>
          <w:ilvl w:val="0"/>
          <w:numId w:val="5"/>
        </w:numPr>
        <w:rPr>
          <w:b/>
          <w:lang w:val="es-US"/>
        </w:rPr>
      </w:pPr>
      <w:r w:rsidRPr="0009615F">
        <w:rPr>
          <w:lang w:val="es-US"/>
        </w:rPr>
        <w:t>Reforzar el valor de la educación para niños</w:t>
      </w:r>
    </w:p>
    <w:p w14:paraId="1453F07A" w14:textId="77777777" w:rsidR="00284D54" w:rsidRPr="0009615F" w:rsidRDefault="00284D54" w:rsidP="006F348B">
      <w:pPr>
        <w:pStyle w:val="ListParagraph"/>
        <w:numPr>
          <w:ilvl w:val="0"/>
          <w:numId w:val="5"/>
        </w:numPr>
        <w:rPr>
          <w:b/>
          <w:lang w:val="es-US"/>
        </w:rPr>
      </w:pPr>
      <w:r w:rsidRPr="0009615F">
        <w:rPr>
          <w:lang w:val="es-US"/>
        </w:rPr>
        <w:t>Mejorar la efectividad y confianza de los padres como maestros de sus hijos</w:t>
      </w:r>
    </w:p>
    <w:p w14:paraId="107A981B" w14:textId="77777777" w:rsidR="00284D54" w:rsidRPr="0009615F" w:rsidRDefault="00284D54" w:rsidP="006F348B">
      <w:pPr>
        <w:pStyle w:val="ListParagraph"/>
        <w:numPr>
          <w:ilvl w:val="0"/>
          <w:numId w:val="5"/>
        </w:numPr>
        <w:rPr>
          <w:b/>
          <w:lang w:val="es-US"/>
        </w:rPr>
      </w:pPr>
      <w:r w:rsidRPr="0009615F">
        <w:rPr>
          <w:lang w:val="es-US"/>
        </w:rPr>
        <w:t>Mejorar el entendimiento de los padres acerca de la cultura escolar</w:t>
      </w:r>
    </w:p>
    <w:p w14:paraId="4A19D97F" w14:textId="77777777" w:rsidR="00284D54" w:rsidRPr="0009615F" w:rsidRDefault="00284D54" w:rsidP="006F348B">
      <w:pPr>
        <w:pStyle w:val="ListParagraph"/>
        <w:numPr>
          <w:ilvl w:val="0"/>
          <w:numId w:val="5"/>
        </w:numPr>
        <w:rPr>
          <w:b/>
          <w:lang w:val="es-US"/>
        </w:rPr>
      </w:pPr>
      <w:r w:rsidRPr="0009615F">
        <w:rPr>
          <w:lang w:val="es-US"/>
        </w:rPr>
        <w:t>Mejorar el clima escolar</w:t>
      </w:r>
    </w:p>
    <w:p w14:paraId="5A8634F7" w14:textId="77777777" w:rsidR="00284D54" w:rsidRPr="0009615F" w:rsidRDefault="00284D54" w:rsidP="006F348B">
      <w:pPr>
        <w:pStyle w:val="ListParagraph"/>
        <w:numPr>
          <w:ilvl w:val="0"/>
          <w:numId w:val="5"/>
        </w:numPr>
        <w:rPr>
          <w:b/>
          <w:lang w:val="es-US"/>
        </w:rPr>
      </w:pPr>
      <w:r w:rsidRPr="0009615F">
        <w:rPr>
          <w:lang w:val="es-US"/>
        </w:rPr>
        <w:t>Mejorar la colaboración y entendimiento entre las partes interesadas de la educación</w:t>
      </w:r>
    </w:p>
    <w:p w14:paraId="47EF1CAE" w14:textId="43C89837" w:rsidR="00284D54" w:rsidRPr="0009615F" w:rsidRDefault="00284D54" w:rsidP="006F348B">
      <w:pPr>
        <w:pStyle w:val="ListParagraph"/>
        <w:numPr>
          <w:ilvl w:val="0"/>
          <w:numId w:val="5"/>
        </w:numPr>
        <w:rPr>
          <w:b/>
          <w:lang w:val="es-US"/>
        </w:rPr>
      </w:pPr>
      <w:r w:rsidRPr="0009615F">
        <w:rPr>
          <w:lang w:val="es-US"/>
        </w:rPr>
        <w:t xml:space="preserve">Preparar a los padres para mayor participación en la mejoría de la escuela </w:t>
      </w:r>
    </w:p>
    <w:p w14:paraId="2127D88B" w14:textId="77777777" w:rsidR="006F348B" w:rsidRPr="0009615F" w:rsidRDefault="006F348B" w:rsidP="006F348B">
      <w:pPr>
        <w:rPr>
          <w:b/>
          <w:lang w:val="es-US"/>
        </w:rPr>
      </w:pPr>
    </w:p>
    <w:p w14:paraId="1B4B9DF0" w14:textId="77777777" w:rsidR="006F348B" w:rsidRPr="0009615F" w:rsidRDefault="006F348B" w:rsidP="006F348B">
      <w:pPr>
        <w:rPr>
          <w:b/>
          <w:lang w:val="es-US"/>
        </w:rPr>
      </w:pPr>
    </w:p>
    <w:p w14:paraId="3EF6CF03" w14:textId="2A1E7B90" w:rsidR="006F348B" w:rsidRPr="0009615F" w:rsidRDefault="00284D54" w:rsidP="006F348B">
      <w:pPr>
        <w:rPr>
          <w:b/>
          <w:lang w:val="es-US"/>
        </w:rPr>
      </w:pPr>
      <w:r w:rsidRPr="0009615F">
        <w:rPr>
          <w:b/>
          <w:lang w:val="es-US"/>
        </w:rPr>
        <w:t>Componentes claves del programa de servicio voluntario:</w:t>
      </w:r>
    </w:p>
    <w:p w14:paraId="1D70833A" w14:textId="132343C5" w:rsidR="006F348B" w:rsidRPr="0009615F" w:rsidRDefault="00284D54" w:rsidP="006F348B">
      <w:pPr>
        <w:pStyle w:val="ListParagraph"/>
        <w:numPr>
          <w:ilvl w:val="0"/>
          <w:numId w:val="6"/>
        </w:numPr>
        <w:rPr>
          <w:b/>
          <w:lang w:val="es-US"/>
        </w:rPr>
      </w:pPr>
      <w:r w:rsidRPr="0009615F">
        <w:rPr>
          <w:lang w:val="es-US"/>
        </w:rPr>
        <w:t xml:space="preserve">Visión compartida entre el distrito y las partes interesadas a nivel escolar </w:t>
      </w:r>
    </w:p>
    <w:p w14:paraId="4AEB8C12" w14:textId="7243E6A9" w:rsidR="00284D54" w:rsidRPr="0009615F" w:rsidRDefault="00284D54" w:rsidP="006F348B">
      <w:pPr>
        <w:pStyle w:val="ListParagraph"/>
        <w:numPr>
          <w:ilvl w:val="0"/>
          <w:numId w:val="6"/>
        </w:numPr>
        <w:rPr>
          <w:b/>
          <w:lang w:val="es-US"/>
        </w:rPr>
      </w:pPr>
      <w:r w:rsidRPr="0009615F">
        <w:rPr>
          <w:lang w:val="es-US"/>
        </w:rPr>
        <w:t>Comunicación y reclutamiento – en base a las necesidades de la escuela, trabajos específicos y descripciones</w:t>
      </w:r>
    </w:p>
    <w:p w14:paraId="6E8EAB06" w14:textId="1D89E417" w:rsidR="00284D54" w:rsidRPr="0009615F" w:rsidRDefault="00284D54" w:rsidP="006F348B">
      <w:pPr>
        <w:pStyle w:val="ListParagraph"/>
        <w:numPr>
          <w:ilvl w:val="0"/>
          <w:numId w:val="6"/>
        </w:numPr>
        <w:rPr>
          <w:b/>
          <w:lang w:val="es-US"/>
        </w:rPr>
      </w:pPr>
      <w:r w:rsidRPr="0009615F">
        <w:rPr>
          <w:lang w:val="es-US"/>
        </w:rPr>
        <w:t xml:space="preserve">Entrenamiento de voluntarios – detalles de trabajo específicos, desarrollo estudiantil, </w:t>
      </w:r>
      <w:r w:rsidR="00E2048C" w:rsidRPr="0009615F">
        <w:rPr>
          <w:lang w:val="es-US"/>
        </w:rPr>
        <w:t>confidencialidad, identificación de destrezas y niveles de comodidad de voluntarios</w:t>
      </w:r>
    </w:p>
    <w:p w14:paraId="5AEBA79C" w14:textId="7870BA20" w:rsidR="00E2048C" w:rsidRPr="0009615F" w:rsidRDefault="00E2048C" w:rsidP="006F348B">
      <w:pPr>
        <w:pStyle w:val="ListParagraph"/>
        <w:numPr>
          <w:ilvl w:val="0"/>
          <w:numId w:val="6"/>
        </w:numPr>
        <w:rPr>
          <w:b/>
          <w:lang w:val="es-US"/>
        </w:rPr>
      </w:pPr>
      <w:r w:rsidRPr="0009615F">
        <w:rPr>
          <w:lang w:val="es-US"/>
        </w:rPr>
        <w:t>Administración y supervisión – horarios y firmas de entrada de voluntarios, recolección de chequeos de antecedentes de voluntarios, colección de información, evaluación y ajustes al programa como sea necesario</w:t>
      </w:r>
    </w:p>
    <w:p w14:paraId="33903762" w14:textId="77777777" w:rsidR="006F348B" w:rsidRPr="0009615F" w:rsidRDefault="006F348B" w:rsidP="006F348B">
      <w:pPr>
        <w:rPr>
          <w:b/>
          <w:lang w:val="es-US"/>
        </w:rPr>
      </w:pPr>
    </w:p>
    <w:p w14:paraId="173B95A6" w14:textId="77777777" w:rsidR="006F348B" w:rsidRPr="0009615F" w:rsidRDefault="006F348B" w:rsidP="006F348B">
      <w:pPr>
        <w:rPr>
          <w:b/>
          <w:lang w:val="es-US"/>
        </w:rPr>
      </w:pPr>
    </w:p>
    <w:p w14:paraId="63E8BB86" w14:textId="74AE470D" w:rsidR="006F348B" w:rsidRPr="0009615F" w:rsidRDefault="00C73F07" w:rsidP="006F348B">
      <w:pPr>
        <w:rPr>
          <w:i/>
          <w:sz w:val="20"/>
          <w:szCs w:val="20"/>
          <w:lang w:val="es-US"/>
        </w:rPr>
      </w:pPr>
      <w:r>
        <w:rPr>
          <w:i/>
          <w:sz w:val="20"/>
          <w:szCs w:val="20"/>
          <w:lang w:val="es-US"/>
        </w:rPr>
        <w:t>Actualizado m</w:t>
      </w:r>
      <w:r w:rsidR="006F348B" w:rsidRPr="0009615F">
        <w:rPr>
          <w:i/>
          <w:sz w:val="20"/>
          <w:szCs w:val="20"/>
          <w:lang w:val="es-US"/>
        </w:rPr>
        <w:t>ay</w:t>
      </w:r>
      <w:r w:rsidR="00E2048C" w:rsidRPr="0009615F">
        <w:rPr>
          <w:i/>
          <w:sz w:val="20"/>
          <w:szCs w:val="20"/>
          <w:lang w:val="es-US"/>
        </w:rPr>
        <w:t>o del</w:t>
      </w:r>
      <w:r w:rsidR="005158E2">
        <w:rPr>
          <w:i/>
          <w:sz w:val="20"/>
          <w:szCs w:val="20"/>
          <w:lang w:val="es-US"/>
        </w:rPr>
        <w:t xml:space="preserve"> 2018</w:t>
      </w:r>
    </w:p>
    <w:p w14:paraId="31F45C43" w14:textId="77777777" w:rsidR="006F348B" w:rsidRPr="0009615F" w:rsidRDefault="006F348B" w:rsidP="006F348B">
      <w:pPr>
        <w:rPr>
          <w:i/>
          <w:sz w:val="20"/>
          <w:szCs w:val="20"/>
          <w:lang w:val="es-US"/>
        </w:rPr>
      </w:pPr>
    </w:p>
    <w:p w14:paraId="068442EC" w14:textId="77777777" w:rsidR="006F348B" w:rsidRPr="0009615F" w:rsidRDefault="006F348B" w:rsidP="006F348B">
      <w:pPr>
        <w:rPr>
          <w:i/>
          <w:sz w:val="20"/>
          <w:szCs w:val="20"/>
          <w:lang w:val="es-US"/>
        </w:rPr>
      </w:pPr>
    </w:p>
    <w:p w14:paraId="1B07FD47" w14:textId="77777777" w:rsidR="006F348B" w:rsidRPr="0009615F" w:rsidRDefault="006F348B" w:rsidP="006F348B">
      <w:pPr>
        <w:rPr>
          <w:i/>
          <w:sz w:val="20"/>
          <w:szCs w:val="20"/>
          <w:lang w:val="es-US"/>
        </w:rPr>
      </w:pPr>
    </w:p>
    <w:p w14:paraId="1C8C4059" w14:textId="77777777" w:rsidR="006F348B" w:rsidRPr="0009615F" w:rsidRDefault="006F348B" w:rsidP="006F348B">
      <w:pPr>
        <w:rPr>
          <w:i/>
          <w:sz w:val="20"/>
          <w:szCs w:val="20"/>
          <w:lang w:val="es-US"/>
        </w:rPr>
      </w:pPr>
    </w:p>
    <w:p w14:paraId="4B8D489C" w14:textId="77777777" w:rsidR="006F348B" w:rsidRPr="0009615F" w:rsidRDefault="006F348B" w:rsidP="006F348B">
      <w:pPr>
        <w:rPr>
          <w:i/>
          <w:sz w:val="20"/>
          <w:szCs w:val="20"/>
          <w:lang w:val="es-US"/>
        </w:rPr>
      </w:pPr>
    </w:p>
    <w:p w14:paraId="06275DF2" w14:textId="77777777" w:rsidR="006F348B" w:rsidRPr="0009615F" w:rsidRDefault="006F348B" w:rsidP="006F348B">
      <w:pPr>
        <w:rPr>
          <w:i/>
          <w:sz w:val="20"/>
          <w:szCs w:val="20"/>
          <w:lang w:val="es-US"/>
        </w:rPr>
      </w:pPr>
    </w:p>
    <w:p w14:paraId="2F4BB527" w14:textId="77777777" w:rsidR="006F348B" w:rsidRPr="0009615F" w:rsidRDefault="006F348B" w:rsidP="006F348B">
      <w:pPr>
        <w:rPr>
          <w:i/>
          <w:sz w:val="20"/>
          <w:szCs w:val="20"/>
          <w:lang w:val="es-US"/>
        </w:rPr>
      </w:pPr>
    </w:p>
    <w:p w14:paraId="06716167" w14:textId="77777777" w:rsidR="006F348B" w:rsidRPr="0009615F" w:rsidRDefault="006F348B" w:rsidP="006F348B">
      <w:pPr>
        <w:rPr>
          <w:i/>
          <w:sz w:val="20"/>
          <w:szCs w:val="20"/>
          <w:lang w:val="es-US"/>
        </w:rPr>
      </w:pPr>
    </w:p>
    <w:p w14:paraId="46B263CA" w14:textId="77777777" w:rsidR="006F348B" w:rsidRPr="0009615F" w:rsidRDefault="006F348B" w:rsidP="006F348B">
      <w:pPr>
        <w:rPr>
          <w:i/>
          <w:sz w:val="20"/>
          <w:szCs w:val="20"/>
          <w:lang w:val="es-US"/>
        </w:rPr>
      </w:pPr>
    </w:p>
    <w:p w14:paraId="44AB1F23" w14:textId="77777777" w:rsidR="006F348B" w:rsidRPr="0009615F" w:rsidRDefault="006F348B" w:rsidP="006F348B">
      <w:pPr>
        <w:rPr>
          <w:i/>
          <w:sz w:val="20"/>
          <w:szCs w:val="20"/>
          <w:lang w:val="es-US"/>
        </w:rPr>
      </w:pPr>
    </w:p>
    <w:p w14:paraId="73D66AFC" w14:textId="77777777" w:rsidR="006F348B" w:rsidRPr="0009615F" w:rsidRDefault="006F348B" w:rsidP="006F348B">
      <w:pPr>
        <w:rPr>
          <w:i/>
          <w:sz w:val="20"/>
          <w:szCs w:val="20"/>
          <w:lang w:val="es-US"/>
        </w:rPr>
      </w:pPr>
    </w:p>
    <w:p w14:paraId="03D34D9F" w14:textId="77777777" w:rsidR="006F348B" w:rsidRPr="0009615F" w:rsidRDefault="006F348B" w:rsidP="006F348B">
      <w:pPr>
        <w:rPr>
          <w:i/>
          <w:sz w:val="20"/>
          <w:szCs w:val="20"/>
          <w:lang w:val="es-US"/>
        </w:rPr>
      </w:pPr>
    </w:p>
    <w:p w14:paraId="5C557AD7" w14:textId="77777777" w:rsidR="006F348B" w:rsidRPr="0009615F" w:rsidRDefault="006F348B" w:rsidP="006F348B">
      <w:pPr>
        <w:rPr>
          <w:i/>
          <w:sz w:val="20"/>
          <w:szCs w:val="20"/>
          <w:lang w:val="es-US"/>
        </w:rPr>
      </w:pPr>
    </w:p>
    <w:p w14:paraId="56567F24" w14:textId="77777777" w:rsidR="006F348B" w:rsidRPr="0009615F" w:rsidRDefault="006F348B" w:rsidP="006F348B">
      <w:pPr>
        <w:rPr>
          <w:i/>
          <w:sz w:val="20"/>
          <w:szCs w:val="20"/>
          <w:lang w:val="es-US"/>
        </w:rPr>
      </w:pPr>
    </w:p>
    <w:p w14:paraId="4F587DA4" w14:textId="77777777" w:rsidR="006F348B" w:rsidRPr="0009615F" w:rsidRDefault="006F348B" w:rsidP="006F348B">
      <w:pPr>
        <w:rPr>
          <w:i/>
          <w:sz w:val="20"/>
          <w:szCs w:val="20"/>
          <w:lang w:val="es-US"/>
        </w:rPr>
      </w:pPr>
    </w:p>
    <w:p w14:paraId="10D8D632" w14:textId="77777777" w:rsidR="006F348B" w:rsidRPr="0009615F" w:rsidRDefault="006F348B" w:rsidP="006F348B">
      <w:pPr>
        <w:rPr>
          <w:i/>
          <w:sz w:val="20"/>
          <w:szCs w:val="20"/>
          <w:lang w:val="es-US"/>
        </w:rPr>
      </w:pPr>
    </w:p>
    <w:p w14:paraId="699DF8EE" w14:textId="77777777" w:rsidR="006F348B" w:rsidRPr="0009615F" w:rsidRDefault="006F348B" w:rsidP="006F348B">
      <w:pPr>
        <w:rPr>
          <w:i/>
          <w:sz w:val="20"/>
          <w:szCs w:val="20"/>
          <w:lang w:val="es-US"/>
        </w:rPr>
      </w:pPr>
    </w:p>
    <w:p w14:paraId="6C63A836" w14:textId="77777777" w:rsidR="006F348B" w:rsidRPr="0009615F" w:rsidRDefault="006F348B" w:rsidP="006F348B">
      <w:pPr>
        <w:rPr>
          <w:i/>
          <w:sz w:val="20"/>
          <w:szCs w:val="20"/>
          <w:lang w:val="es-US"/>
        </w:rPr>
      </w:pPr>
    </w:p>
    <w:p w14:paraId="46391315" w14:textId="77777777" w:rsidR="006F348B" w:rsidRPr="0009615F" w:rsidRDefault="006F348B" w:rsidP="006F348B">
      <w:pPr>
        <w:rPr>
          <w:i/>
          <w:sz w:val="20"/>
          <w:szCs w:val="20"/>
          <w:lang w:val="es-US"/>
        </w:rPr>
      </w:pPr>
    </w:p>
    <w:p w14:paraId="169DE306" w14:textId="77777777" w:rsidR="006F348B" w:rsidRPr="0009615F" w:rsidRDefault="006F348B" w:rsidP="006F348B">
      <w:pPr>
        <w:rPr>
          <w:i/>
          <w:sz w:val="20"/>
          <w:szCs w:val="20"/>
          <w:lang w:val="es-US"/>
        </w:rPr>
      </w:pPr>
    </w:p>
    <w:p w14:paraId="04D28642" w14:textId="77777777" w:rsidR="00E2048C" w:rsidRPr="0009615F" w:rsidRDefault="00E2048C" w:rsidP="006F348B">
      <w:pPr>
        <w:rPr>
          <w:i/>
          <w:sz w:val="20"/>
          <w:szCs w:val="20"/>
          <w:lang w:val="es-US"/>
        </w:rPr>
      </w:pPr>
    </w:p>
    <w:p w14:paraId="6B1D82DB" w14:textId="5F1E469E" w:rsidR="006F348B" w:rsidRPr="0009615F" w:rsidRDefault="00E2048C" w:rsidP="006F348B">
      <w:pPr>
        <w:rPr>
          <w:b/>
          <w:u w:val="single"/>
          <w:lang w:val="es-US"/>
        </w:rPr>
      </w:pPr>
      <w:r w:rsidRPr="0009615F">
        <w:rPr>
          <w:b/>
          <w:u w:val="single"/>
          <w:lang w:val="es-US"/>
        </w:rPr>
        <w:lastRenderedPageBreak/>
        <w:t>Acuerdo Entre la Familia y la Escuela</w:t>
      </w:r>
    </w:p>
    <w:p w14:paraId="01BE1F25" w14:textId="7C673C2F" w:rsidR="006F348B" w:rsidRPr="0009615F" w:rsidRDefault="00E2048C" w:rsidP="006F348B">
      <w:pPr>
        <w:rPr>
          <w:lang w:val="es-US"/>
        </w:rPr>
      </w:pPr>
      <w:r w:rsidRPr="0009615F">
        <w:rPr>
          <w:lang w:val="es-US"/>
        </w:rPr>
        <w:t xml:space="preserve">Para proporcionar un aprendizaje de calidad para todos los estudiantes todos los días, los estudiantes, padres (y otros adultos bondadosos), y el personal escolar deben trabajar juntos en una asociación colaborativa. El siguiente convenio describe las acciones y necesidades de cada miembro de la comunidad de aprendizaje escolar. Los estudiantes, padres, y el personal son pedidos firmar el convenio para expresar su acuerdo con los términos del convenio. </w:t>
      </w:r>
    </w:p>
    <w:tbl>
      <w:tblPr>
        <w:tblStyle w:val="TableGrid"/>
        <w:tblW w:w="9630" w:type="dxa"/>
        <w:tblInd w:w="-342" w:type="dxa"/>
        <w:tblLook w:val="04A0" w:firstRow="1" w:lastRow="0" w:firstColumn="1" w:lastColumn="0" w:noHBand="0" w:noVBand="1"/>
      </w:tblPr>
      <w:tblGrid>
        <w:gridCol w:w="4770"/>
        <w:gridCol w:w="4860"/>
      </w:tblGrid>
      <w:tr w:rsidR="006F348B" w:rsidRPr="00C73F07" w14:paraId="623E61F4" w14:textId="77777777" w:rsidTr="006F348B">
        <w:tc>
          <w:tcPr>
            <w:tcW w:w="4770" w:type="dxa"/>
          </w:tcPr>
          <w:p w14:paraId="76C711B2" w14:textId="77499B38" w:rsidR="006F348B" w:rsidRPr="0009615F" w:rsidRDefault="00E2048C" w:rsidP="006F348B">
            <w:pPr>
              <w:rPr>
                <w:b/>
                <w:sz w:val="21"/>
                <w:szCs w:val="21"/>
                <w:u w:val="single"/>
                <w:lang w:val="es-US"/>
              </w:rPr>
            </w:pPr>
            <w:r w:rsidRPr="0009615F">
              <w:rPr>
                <w:b/>
                <w:sz w:val="21"/>
                <w:szCs w:val="21"/>
                <w:u w:val="single"/>
                <w:lang w:val="es-US"/>
              </w:rPr>
              <w:t>Los estudiantes:</w:t>
            </w:r>
          </w:p>
          <w:p w14:paraId="3622CB07" w14:textId="6FD38E60" w:rsidR="00E2048C" w:rsidRPr="0009615F" w:rsidRDefault="00E2048C" w:rsidP="006F348B">
            <w:pPr>
              <w:rPr>
                <w:sz w:val="21"/>
                <w:szCs w:val="21"/>
                <w:lang w:val="es-US"/>
              </w:rPr>
            </w:pPr>
            <w:r w:rsidRPr="0009615F">
              <w:rPr>
                <w:sz w:val="21"/>
                <w:szCs w:val="21"/>
                <w:lang w:val="es-US"/>
              </w:rPr>
              <w:t>Asistirán a la escuela regularmente y a tiempo.</w:t>
            </w:r>
          </w:p>
          <w:p w14:paraId="2209F9FB" w14:textId="1C4CE551" w:rsidR="00E2048C" w:rsidRPr="0009615F" w:rsidRDefault="00E2048C" w:rsidP="006F348B">
            <w:pPr>
              <w:rPr>
                <w:sz w:val="21"/>
                <w:szCs w:val="21"/>
                <w:lang w:val="es-US"/>
              </w:rPr>
            </w:pPr>
            <w:r w:rsidRPr="0009615F">
              <w:rPr>
                <w:sz w:val="21"/>
                <w:szCs w:val="21"/>
                <w:lang w:val="es-US"/>
              </w:rPr>
              <w:t>Darán lo mejor de sí mismo(a) en clase.</w:t>
            </w:r>
          </w:p>
          <w:p w14:paraId="4D061CA8" w14:textId="766FA346" w:rsidR="00E2048C" w:rsidRPr="0009615F" w:rsidRDefault="00E2048C" w:rsidP="006F348B">
            <w:pPr>
              <w:rPr>
                <w:sz w:val="21"/>
                <w:szCs w:val="21"/>
                <w:lang w:val="es-US"/>
              </w:rPr>
            </w:pPr>
            <w:r w:rsidRPr="0009615F">
              <w:rPr>
                <w:sz w:val="21"/>
                <w:szCs w:val="21"/>
                <w:lang w:val="es-US"/>
              </w:rPr>
              <w:t xml:space="preserve">Pedirán ayuda cuando lo necesiten. </w:t>
            </w:r>
          </w:p>
          <w:p w14:paraId="33D7BC93" w14:textId="19182D44" w:rsidR="00E2048C" w:rsidRPr="0009615F" w:rsidRDefault="00E2048C" w:rsidP="006F348B">
            <w:pPr>
              <w:rPr>
                <w:sz w:val="21"/>
                <w:szCs w:val="21"/>
                <w:lang w:val="es-US"/>
              </w:rPr>
            </w:pPr>
            <w:r w:rsidRPr="0009615F">
              <w:rPr>
                <w:sz w:val="21"/>
                <w:szCs w:val="21"/>
                <w:lang w:val="es-US"/>
              </w:rPr>
              <w:t>Respetarán los derechos</w:t>
            </w:r>
            <w:r w:rsidR="00A951D9" w:rsidRPr="0009615F">
              <w:rPr>
                <w:sz w:val="21"/>
                <w:szCs w:val="21"/>
                <w:lang w:val="es-US"/>
              </w:rPr>
              <w:t xml:space="preserve"> personales </w:t>
            </w:r>
            <w:r w:rsidRPr="0009615F">
              <w:rPr>
                <w:sz w:val="21"/>
                <w:szCs w:val="21"/>
                <w:lang w:val="es-US"/>
              </w:rPr>
              <w:t xml:space="preserve">y propiedades de los demás. </w:t>
            </w:r>
          </w:p>
          <w:p w14:paraId="2D7ABE25" w14:textId="54C0F30E" w:rsidR="006F348B" w:rsidRPr="0009615F" w:rsidRDefault="00A951D9" w:rsidP="006F348B">
            <w:pPr>
              <w:rPr>
                <w:sz w:val="21"/>
                <w:szCs w:val="21"/>
                <w:lang w:val="es-US"/>
              </w:rPr>
            </w:pPr>
            <w:r w:rsidRPr="0009615F">
              <w:rPr>
                <w:sz w:val="21"/>
                <w:szCs w:val="21"/>
                <w:lang w:val="es-US"/>
              </w:rPr>
              <w:t xml:space="preserve">Completarán su tarea escolar. </w:t>
            </w:r>
          </w:p>
          <w:p w14:paraId="09393AFA" w14:textId="3433CB6D" w:rsidR="00A951D9" w:rsidRPr="0009615F" w:rsidRDefault="00A951D9" w:rsidP="006F348B">
            <w:pPr>
              <w:rPr>
                <w:sz w:val="21"/>
                <w:szCs w:val="21"/>
                <w:lang w:val="es-US"/>
              </w:rPr>
            </w:pPr>
            <w:r w:rsidRPr="0009615F">
              <w:rPr>
                <w:sz w:val="21"/>
                <w:szCs w:val="21"/>
                <w:lang w:val="es-US"/>
              </w:rPr>
              <w:t>Regresarán comunicaciones entre la casa y la escuela como sea necesario.</w:t>
            </w:r>
          </w:p>
          <w:p w14:paraId="1D41700A" w14:textId="60F97F4E" w:rsidR="006F348B" w:rsidRPr="0009615F" w:rsidRDefault="00A951D9" w:rsidP="00A951D9">
            <w:pPr>
              <w:rPr>
                <w:sz w:val="21"/>
                <w:szCs w:val="21"/>
                <w:lang w:val="es-US"/>
              </w:rPr>
            </w:pPr>
            <w:r w:rsidRPr="0009615F">
              <w:rPr>
                <w:sz w:val="21"/>
                <w:szCs w:val="21"/>
                <w:lang w:val="es-US"/>
              </w:rPr>
              <w:t>Seguirán las reglas escolares en todo momento.</w:t>
            </w:r>
          </w:p>
        </w:tc>
        <w:tc>
          <w:tcPr>
            <w:tcW w:w="4860" w:type="dxa"/>
          </w:tcPr>
          <w:p w14:paraId="00FB2A93" w14:textId="16919AE4" w:rsidR="006F348B" w:rsidRPr="0009615F" w:rsidRDefault="00E2048C" w:rsidP="006F348B">
            <w:pPr>
              <w:rPr>
                <w:b/>
                <w:sz w:val="21"/>
                <w:szCs w:val="21"/>
                <w:u w:val="single"/>
                <w:lang w:val="es-US"/>
              </w:rPr>
            </w:pPr>
            <w:r w:rsidRPr="0009615F">
              <w:rPr>
                <w:b/>
                <w:sz w:val="21"/>
                <w:szCs w:val="21"/>
                <w:u w:val="single"/>
                <w:lang w:val="es-US"/>
              </w:rPr>
              <w:t>Los estudiantes necesitan:</w:t>
            </w:r>
          </w:p>
          <w:p w14:paraId="5E95BCC2" w14:textId="377473D9" w:rsidR="00A951D9" w:rsidRPr="0009615F" w:rsidRDefault="00A951D9" w:rsidP="006F348B">
            <w:pPr>
              <w:rPr>
                <w:sz w:val="21"/>
                <w:szCs w:val="21"/>
                <w:lang w:val="es-US"/>
              </w:rPr>
            </w:pPr>
            <w:r w:rsidRPr="0009615F">
              <w:rPr>
                <w:sz w:val="21"/>
                <w:szCs w:val="21"/>
                <w:lang w:val="es-US"/>
              </w:rPr>
              <w:t>Maestros y personal escolar bondadosos.</w:t>
            </w:r>
          </w:p>
          <w:p w14:paraId="098D1963" w14:textId="6023A6A6" w:rsidR="00A951D9" w:rsidRPr="0009615F" w:rsidRDefault="00A951D9" w:rsidP="006F348B">
            <w:pPr>
              <w:rPr>
                <w:sz w:val="21"/>
                <w:szCs w:val="21"/>
                <w:lang w:val="es-US"/>
              </w:rPr>
            </w:pPr>
            <w:r w:rsidRPr="0009615F">
              <w:rPr>
                <w:sz w:val="21"/>
                <w:szCs w:val="21"/>
                <w:lang w:val="es-US"/>
              </w:rPr>
              <w:t>Adultos que cre</w:t>
            </w:r>
            <w:r w:rsidR="006C50DC">
              <w:rPr>
                <w:sz w:val="21"/>
                <w:szCs w:val="21"/>
                <w:lang w:val="es-US"/>
              </w:rPr>
              <w:t>a</w:t>
            </w:r>
            <w:r w:rsidRPr="0009615F">
              <w:rPr>
                <w:sz w:val="21"/>
                <w:szCs w:val="21"/>
                <w:lang w:val="es-US"/>
              </w:rPr>
              <w:t>n que pueden aprender.</w:t>
            </w:r>
          </w:p>
          <w:p w14:paraId="5CAF46DA" w14:textId="77777777" w:rsidR="00A951D9" w:rsidRPr="0009615F" w:rsidRDefault="00A951D9" w:rsidP="006F348B">
            <w:pPr>
              <w:rPr>
                <w:sz w:val="21"/>
                <w:szCs w:val="21"/>
                <w:lang w:val="es-US"/>
              </w:rPr>
            </w:pPr>
            <w:r w:rsidRPr="0009615F">
              <w:rPr>
                <w:sz w:val="21"/>
                <w:szCs w:val="21"/>
                <w:lang w:val="es-US"/>
              </w:rPr>
              <w:t>Un ambiente escolar seguro.</w:t>
            </w:r>
          </w:p>
          <w:p w14:paraId="232E4B9B" w14:textId="73900385" w:rsidR="00A951D9" w:rsidRPr="0009615F" w:rsidRDefault="00A951D9" w:rsidP="006F348B">
            <w:pPr>
              <w:rPr>
                <w:sz w:val="21"/>
                <w:szCs w:val="21"/>
                <w:lang w:val="es-US"/>
              </w:rPr>
            </w:pPr>
            <w:r w:rsidRPr="0009615F">
              <w:rPr>
                <w:sz w:val="21"/>
                <w:szCs w:val="21"/>
                <w:lang w:val="es-US"/>
              </w:rPr>
              <w:t xml:space="preserve">Respeto a </w:t>
            </w:r>
            <w:r w:rsidR="006C50DC">
              <w:rPr>
                <w:sz w:val="21"/>
                <w:szCs w:val="21"/>
                <w:lang w:val="es-US"/>
              </w:rPr>
              <w:t>cultura y diferencias individuales</w:t>
            </w:r>
            <w:r w:rsidRPr="0009615F">
              <w:rPr>
                <w:sz w:val="21"/>
                <w:szCs w:val="21"/>
                <w:lang w:val="es-US"/>
              </w:rPr>
              <w:t>.</w:t>
            </w:r>
          </w:p>
          <w:p w14:paraId="12485CB7" w14:textId="58E15EC0" w:rsidR="00A951D9" w:rsidRPr="0009615F" w:rsidRDefault="00A951D9" w:rsidP="006F348B">
            <w:pPr>
              <w:rPr>
                <w:sz w:val="21"/>
                <w:szCs w:val="21"/>
                <w:lang w:val="es-US"/>
              </w:rPr>
            </w:pPr>
            <w:r w:rsidRPr="0009615F">
              <w:rPr>
                <w:sz w:val="21"/>
                <w:szCs w:val="21"/>
                <w:lang w:val="es-US"/>
              </w:rPr>
              <w:t xml:space="preserve">Una familia y comunidad que los apoye. </w:t>
            </w:r>
          </w:p>
          <w:p w14:paraId="7273DEFC" w14:textId="58FCDBC4" w:rsidR="006F348B" w:rsidRPr="0009615F" w:rsidRDefault="006F348B" w:rsidP="00BE1256">
            <w:pPr>
              <w:rPr>
                <w:sz w:val="21"/>
                <w:szCs w:val="21"/>
                <w:lang w:val="es-US"/>
              </w:rPr>
            </w:pPr>
          </w:p>
        </w:tc>
      </w:tr>
      <w:tr w:rsidR="006F348B" w:rsidRPr="00C73F07" w14:paraId="44892127" w14:textId="77777777" w:rsidTr="0009615F">
        <w:trPr>
          <w:trHeight w:val="3725"/>
        </w:trPr>
        <w:tc>
          <w:tcPr>
            <w:tcW w:w="4770" w:type="dxa"/>
          </w:tcPr>
          <w:p w14:paraId="1C8FCE00" w14:textId="68283321" w:rsidR="006F348B" w:rsidRPr="0009615F" w:rsidRDefault="00E2048C" w:rsidP="006F348B">
            <w:pPr>
              <w:rPr>
                <w:b/>
                <w:sz w:val="21"/>
                <w:szCs w:val="21"/>
                <w:u w:val="single"/>
                <w:lang w:val="es-US"/>
              </w:rPr>
            </w:pPr>
            <w:r w:rsidRPr="0009615F">
              <w:rPr>
                <w:b/>
                <w:sz w:val="21"/>
                <w:szCs w:val="21"/>
                <w:u w:val="single"/>
                <w:lang w:val="es-US"/>
              </w:rPr>
              <w:t>Los padres:</w:t>
            </w:r>
          </w:p>
          <w:p w14:paraId="0A3F2420" w14:textId="48B9A27E" w:rsidR="000A499B" w:rsidRPr="0009615F" w:rsidRDefault="000A499B" w:rsidP="006F348B">
            <w:pPr>
              <w:rPr>
                <w:sz w:val="21"/>
                <w:szCs w:val="21"/>
                <w:lang w:val="es-US"/>
              </w:rPr>
            </w:pPr>
            <w:r w:rsidRPr="0009615F">
              <w:rPr>
                <w:sz w:val="21"/>
                <w:szCs w:val="21"/>
                <w:lang w:val="es-US"/>
              </w:rPr>
              <w:t xml:space="preserve">Mandarán a sus hijos a la escuela bien alimentados y descansados a tiempo cada día. </w:t>
            </w:r>
          </w:p>
          <w:p w14:paraId="55DFE7D2" w14:textId="2B88DB50" w:rsidR="000A499B" w:rsidRPr="0009615F" w:rsidRDefault="000A499B" w:rsidP="006F348B">
            <w:pPr>
              <w:rPr>
                <w:sz w:val="21"/>
                <w:szCs w:val="21"/>
                <w:lang w:val="es-US"/>
              </w:rPr>
            </w:pPr>
            <w:r w:rsidRPr="0009615F">
              <w:rPr>
                <w:sz w:val="21"/>
                <w:szCs w:val="21"/>
                <w:lang w:val="es-US"/>
              </w:rPr>
              <w:t xml:space="preserve">Mandarán a su hijo(a) a la escuela limpio, ordenado y listo para aprender. </w:t>
            </w:r>
          </w:p>
          <w:p w14:paraId="3C52448F" w14:textId="76F5CEE8" w:rsidR="000A499B" w:rsidRPr="0009615F" w:rsidRDefault="000A499B" w:rsidP="006F348B">
            <w:pPr>
              <w:rPr>
                <w:sz w:val="21"/>
                <w:szCs w:val="21"/>
                <w:lang w:val="es-US"/>
              </w:rPr>
            </w:pPr>
            <w:r w:rsidRPr="0009615F">
              <w:rPr>
                <w:sz w:val="21"/>
                <w:szCs w:val="21"/>
                <w:lang w:val="es-US"/>
              </w:rPr>
              <w:t xml:space="preserve">Limitarán el tiempo de sus hijos viendo la televisión, computadora y videojuegos. </w:t>
            </w:r>
          </w:p>
          <w:p w14:paraId="61419E0C" w14:textId="63516253" w:rsidR="006F348B" w:rsidRPr="0009615F" w:rsidRDefault="000A499B" w:rsidP="006F348B">
            <w:pPr>
              <w:rPr>
                <w:sz w:val="21"/>
                <w:szCs w:val="21"/>
                <w:lang w:val="es-US"/>
              </w:rPr>
            </w:pPr>
            <w:r w:rsidRPr="0009615F">
              <w:rPr>
                <w:sz w:val="21"/>
                <w:szCs w:val="21"/>
                <w:lang w:val="es-US"/>
              </w:rPr>
              <w:t>Mantendrán altas expectativas para su hijo(a).</w:t>
            </w:r>
          </w:p>
          <w:p w14:paraId="44360376" w14:textId="297ECF62" w:rsidR="000A499B" w:rsidRPr="0009615F" w:rsidRDefault="000A499B" w:rsidP="006F348B">
            <w:pPr>
              <w:rPr>
                <w:sz w:val="21"/>
                <w:szCs w:val="21"/>
                <w:lang w:val="es-US"/>
              </w:rPr>
            </w:pPr>
            <w:r w:rsidRPr="0009615F">
              <w:rPr>
                <w:sz w:val="21"/>
                <w:szCs w:val="21"/>
                <w:lang w:val="es-US"/>
              </w:rPr>
              <w:t>Monitorearán el completamiento de tareas.</w:t>
            </w:r>
          </w:p>
          <w:p w14:paraId="00E6B4BA" w14:textId="531853DC" w:rsidR="000A499B" w:rsidRPr="0009615F" w:rsidRDefault="000A499B" w:rsidP="006F348B">
            <w:pPr>
              <w:rPr>
                <w:sz w:val="21"/>
                <w:szCs w:val="21"/>
                <w:lang w:val="es-US"/>
              </w:rPr>
            </w:pPr>
            <w:r w:rsidRPr="0009615F">
              <w:rPr>
                <w:sz w:val="21"/>
                <w:szCs w:val="21"/>
                <w:lang w:val="es-US"/>
              </w:rPr>
              <w:t>Ayudarán a su hijo(a) para que aprenda a resolver conflictos positivamente.</w:t>
            </w:r>
          </w:p>
          <w:p w14:paraId="2F90CD28" w14:textId="7FB0B422" w:rsidR="006F348B" w:rsidRPr="0009615F" w:rsidRDefault="000A499B" w:rsidP="006F348B">
            <w:pPr>
              <w:rPr>
                <w:sz w:val="21"/>
                <w:szCs w:val="21"/>
                <w:lang w:val="es-US"/>
              </w:rPr>
            </w:pPr>
            <w:r w:rsidRPr="0009615F">
              <w:rPr>
                <w:sz w:val="21"/>
                <w:szCs w:val="21"/>
                <w:lang w:val="es-US"/>
              </w:rPr>
              <w:t xml:space="preserve">Trabajar con el personal escolar para apoyar y desafiar a su hijo(a) académicamente. </w:t>
            </w:r>
          </w:p>
          <w:p w14:paraId="0E40C9F3" w14:textId="17A291BC" w:rsidR="006F348B" w:rsidRPr="0009615F" w:rsidRDefault="000A499B" w:rsidP="006F348B">
            <w:pPr>
              <w:rPr>
                <w:sz w:val="21"/>
                <w:szCs w:val="21"/>
                <w:lang w:val="es-US"/>
              </w:rPr>
            </w:pPr>
            <w:r w:rsidRPr="0009615F">
              <w:rPr>
                <w:sz w:val="21"/>
                <w:szCs w:val="21"/>
                <w:lang w:val="es-US"/>
              </w:rPr>
              <w:t xml:space="preserve">Respetar al personal escolar y las diferencias culturales de los demás. </w:t>
            </w:r>
          </w:p>
        </w:tc>
        <w:tc>
          <w:tcPr>
            <w:tcW w:w="4860" w:type="dxa"/>
          </w:tcPr>
          <w:p w14:paraId="24709713" w14:textId="3814FAA2" w:rsidR="006F348B" w:rsidRPr="0009615F" w:rsidRDefault="00E2048C" w:rsidP="006F348B">
            <w:pPr>
              <w:rPr>
                <w:b/>
                <w:sz w:val="21"/>
                <w:szCs w:val="21"/>
                <w:u w:val="single"/>
                <w:lang w:val="es-US"/>
              </w:rPr>
            </w:pPr>
            <w:r w:rsidRPr="0009615F">
              <w:rPr>
                <w:b/>
                <w:sz w:val="21"/>
                <w:szCs w:val="21"/>
                <w:u w:val="single"/>
                <w:lang w:val="es-US"/>
              </w:rPr>
              <w:t>Los padres necesitan:</w:t>
            </w:r>
          </w:p>
          <w:p w14:paraId="52BD867A" w14:textId="77777777" w:rsidR="000A499B" w:rsidRPr="0009615F" w:rsidRDefault="000A499B" w:rsidP="006F348B">
            <w:pPr>
              <w:rPr>
                <w:sz w:val="21"/>
                <w:szCs w:val="21"/>
                <w:lang w:val="es-US"/>
              </w:rPr>
            </w:pPr>
            <w:r w:rsidRPr="0009615F">
              <w:rPr>
                <w:sz w:val="21"/>
                <w:szCs w:val="21"/>
                <w:lang w:val="es-US"/>
              </w:rPr>
              <w:t>Maestros y personal escolar que los respeten y reconozcan su rol como padres.</w:t>
            </w:r>
          </w:p>
          <w:p w14:paraId="4BDCE477" w14:textId="1324896D" w:rsidR="000A499B" w:rsidRPr="0009615F" w:rsidRDefault="000A499B" w:rsidP="006F348B">
            <w:pPr>
              <w:rPr>
                <w:sz w:val="21"/>
                <w:szCs w:val="21"/>
                <w:lang w:val="es-US"/>
              </w:rPr>
            </w:pPr>
            <w:r w:rsidRPr="0009615F">
              <w:rPr>
                <w:sz w:val="21"/>
                <w:szCs w:val="21"/>
                <w:lang w:val="es-US"/>
              </w:rPr>
              <w:t>Comunicación clara y puntual vía boletines, llamadas de teléfono, calendarios, e internet.</w:t>
            </w:r>
          </w:p>
          <w:p w14:paraId="7BB8C587" w14:textId="489AA402" w:rsidR="000A499B" w:rsidRPr="0009615F" w:rsidRDefault="000A499B" w:rsidP="006F348B">
            <w:pPr>
              <w:rPr>
                <w:sz w:val="21"/>
                <w:szCs w:val="21"/>
                <w:lang w:val="es-US"/>
              </w:rPr>
            </w:pPr>
            <w:r w:rsidRPr="0009615F">
              <w:rPr>
                <w:sz w:val="21"/>
                <w:szCs w:val="21"/>
                <w:lang w:val="es-US"/>
              </w:rPr>
              <w:t xml:space="preserve">Sentir que su cultura y diferencias individuales de su familia son respetadas. </w:t>
            </w:r>
          </w:p>
          <w:p w14:paraId="677562EE" w14:textId="0394DBA3" w:rsidR="000A499B" w:rsidRPr="0009615F" w:rsidRDefault="000A499B" w:rsidP="006F348B">
            <w:pPr>
              <w:rPr>
                <w:sz w:val="21"/>
                <w:szCs w:val="21"/>
                <w:lang w:val="es-US"/>
              </w:rPr>
            </w:pPr>
            <w:r w:rsidRPr="0009615F">
              <w:rPr>
                <w:sz w:val="21"/>
                <w:szCs w:val="21"/>
                <w:lang w:val="es-US"/>
              </w:rPr>
              <w:t xml:space="preserve">Una comunidad </w:t>
            </w:r>
            <w:r w:rsidR="001A76C9" w:rsidRPr="0009615F">
              <w:rPr>
                <w:sz w:val="21"/>
                <w:szCs w:val="21"/>
                <w:lang w:val="es-US"/>
              </w:rPr>
              <w:t xml:space="preserve">escolar que apoya a las familias. </w:t>
            </w:r>
          </w:p>
          <w:p w14:paraId="00BAA235" w14:textId="12ED8241" w:rsidR="001A76C9" w:rsidRPr="0009615F" w:rsidRDefault="001A76C9" w:rsidP="006F348B">
            <w:pPr>
              <w:rPr>
                <w:sz w:val="21"/>
                <w:szCs w:val="21"/>
                <w:lang w:val="es-US"/>
              </w:rPr>
            </w:pPr>
            <w:r w:rsidRPr="0009615F">
              <w:rPr>
                <w:sz w:val="21"/>
                <w:szCs w:val="21"/>
                <w:lang w:val="es-US"/>
              </w:rPr>
              <w:t xml:space="preserve">Maestros que escuchan a sus preocupaciones e ideas. </w:t>
            </w:r>
          </w:p>
          <w:p w14:paraId="66902FDD" w14:textId="3DC87973" w:rsidR="006F348B" w:rsidRPr="0009615F" w:rsidRDefault="001A76C9" w:rsidP="006F348B">
            <w:pPr>
              <w:rPr>
                <w:sz w:val="21"/>
                <w:szCs w:val="21"/>
                <w:lang w:val="es-US"/>
              </w:rPr>
            </w:pPr>
            <w:r w:rsidRPr="0009615F">
              <w:rPr>
                <w:sz w:val="21"/>
                <w:szCs w:val="21"/>
                <w:lang w:val="es-US"/>
              </w:rPr>
              <w:t xml:space="preserve">Una escuela que promueva sus visitas y servicios voluntarios. </w:t>
            </w:r>
          </w:p>
        </w:tc>
      </w:tr>
      <w:tr w:rsidR="006F348B" w:rsidRPr="00C73F07" w14:paraId="328F8ED7" w14:textId="77777777" w:rsidTr="006F348B">
        <w:tc>
          <w:tcPr>
            <w:tcW w:w="4770" w:type="dxa"/>
          </w:tcPr>
          <w:p w14:paraId="2515A751" w14:textId="53599196" w:rsidR="006F348B" w:rsidRPr="0009615F" w:rsidRDefault="00E2048C" w:rsidP="006F348B">
            <w:pPr>
              <w:rPr>
                <w:b/>
                <w:sz w:val="21"/>
                <w:szCs w:val="21"/>
                <w:u w:val="single"/>
                <w:lang w:val="es-US"/>
              </w:rPr>
            </w:pPr>
            <w:r w:rsidRPr="0009615F">
              <w:rPr>
                <w:b/>
                <w:sz w:val="21"/>
                <w:szCs w:val="21"/>
                <w:u w:val="single"/>
                <w:lang w:val="es-US"/>
              </w:rPr>
              <w:t>El personal escolar:</w:t>
            </w:r>
          </w:p>
          <w:p w14:paraId="35D77AF0" w14:textId="00BE36D3" w:rsidR="001A76C9" w:rsidRPr="0009615F" w:rsidRDefault="001A76C9" w:rsidP="006F348B">
            <w:pPr>
              <w:rPr>
                <w:sz w:val="21"/>
                <w:szCs w:val="21"/>
                <w:lang w:val="es-US"/>
              </w:rPr>
            </w:pPr>
            <w:r w:rsidRPr="0009615F">
              <w:rPr>
                <w:sz w:val="21"/>
                <w:szCs w:val="21"/>
                <w:lang w:val="es-US"/>
              </w:rPr>
              <w:t>Proveerá un ambiente de aprendizaje positivo en base a la misión, visión, y prácticas del plan de mejoría escolar.</w:t>
            </w:r>
          </w:p>
          <w:p w14:paraId="1C49F693" w14:textId="0E14A21C" w:rsidR="001A76C9" w:rsidRPr="0009615F" w:rsidRDefault="001A76C9" w:rsidP="006F348B">
            <w:pPr>
              <w:rPr>
                <w:sz w:val="21"/>
                <w:szCs w:val="21"/>
                <w:lang w:val="es-US"/>
              </w:rPr>
            </w:pPr>
            <w:r w:rsidRPr="0009615F">
              <w:rPr>
                <w:sz w:val="21"/>
                <w:szCs w:val="21"/>
                <w:lang w:val="es-US"/>
              </w:rPr>
              <w:t>Proporcionará oportunidades para que estudiantes trabajen cooperativamente y creativamente.</w:t>
            </w:r>
          </w:p>
          <w:p w14:paraId="539D074E" w14:textId="489BD6F3" w:rsidR="006F348B" w:rsidRPr="0009615F" w:rsidRDefault="001A76C9" w:rsidP="001A76C9">
            <w:pPr>
              <w:rPr>
                <w:sz w:val="21"/>
                <w:szCs w:val="21"/>
                <w:lang w:val="es-US"/>
              </w:rPr>
            </w:pPr>
            <w:r w:rsidRPr="0009615F">
              <w:rPr>
                <w:sz w:val="21"/>
                <w:szCs w:val="21"/>
                <w:lang w:val="es-US"/>
              </w:rPr>
              <w:t>Proporcionará a todos los estudiantes la oportunidad para tener éxito.</w:t>
            </w:r>
          </w:p>
          <w:p w14:paraId="1411EE1E" w14:textId="2E7918E7" w:rsidR="001A76C9" w:rsidRPr="0009615F" w:rsidRDefault="001A76C9" w:rsidP="001A76C9">
            <w:pPr>
              <w:rPr>
                <w:sz w:val="21"/>
                <w:szCs w:val="21"/>
                <w:lang w:val="es-US"/>
              </w:rPr>
            </w:pPr>
            <w:r w:rsidRPr="0009615F">
              <w:rPr>
                <w:sz w:val="21"/>
                <w:szCs w:val="21"/>
                <w:lang w:val="es-US"/>
              </w:rPr>
              <w:t>Respetará a los estudiantes, sus familias, y sus diferencias culturales e individuales.</w:t>
            </w:r>
          </w:p>
          <w:p w14:paraId="6625A30D" w14:textId="4EE8B9A5" w:rsidR="006F348B" w:rsidRPr="0009615F" w:rsidRDefault="001A76C9" w:rsidP="006F348B">
            <w:pPr>
              <w:rPr>
                <w:sz w:val="21"/>
                <w:szCs w:val="21"/>
                <w:lang w:val="es-US"/>
              </w:rPr>
            </w:pPr>
            <w:r w:rsidRPr="0009615F">
              <w:rPr>
                <w:sz w:val="21"/>
                <w:szCs w:val="21"/>
                <w:lang w:val="es-US"/>
              </w:rPr>
              <w:t xml:space="preserve">Se comunicará con padres regularmente acerca de actividades de salón de clase y el crecimiento y logros académicos de sus estudiantes. </w:t>
            </w:r>
          </w:p>
          <w:p w14:paraId="1D782A26" w14:textId="2258157E" w:rsidR="001A76C9" w:rsidRPr="0009615F" w:rsidRDefault="001A76C9" w:rsidP="006F348B">
            <w:pPr>
              <w:rPr>
                <w:sz w:val="21"/>
                <w:szCs w:val="21"/>
                <w:lang w:val="es-US"/>
              </w:rPr>
            </w:pPr>
            <w:r w:rsidRPr="0009615F">
              <w:rPr>
                <w:sz w:val="21"/>
                <w:szCs w:val="21"/>
                <w:lang w:val="es-US"/>
              </w:rPr>
              <w:t xml:space="preserve">Escuchará las preocupaciones de los padres. </w:t>
            </w:r>
          </w:p>
          <w:p w14:paraId="5BC9B646" w14:textId="283D5618" w:rsidR="006F348B" w:rsidRPr="0009615F" w:rsidRDefault="001A76C9" w:rsidP="001A76C9">
            <w:pPr>
              <w:rPr>
                <w:sz w:val="21"/>
                <w:szCs w:val="21"/>
                <w:lang w:val="es-US"/>
              </w:rPr>
            </w:pPr>
            <w:r w:rsidRPr="0009615F">
              <w:rPr>
                <w:sz w:val="21"/>
                <w:szCs w:val="21"/>
                <w:lang w:val="es-US"/>
              </w:rPr>
              <w:t xml:space="preserve">Proporcionará a los padres oportunidades para contribuir a la comunidad escolar por medio de ayudar en la casa o en la escuela. </w:t>
            </w:r>
          </w:p>
        </w:tc>
        <w:tc>
          <w:tcPr>
            <w:tcW w:w="4860" w:type="dxa"/>
          </w:tcPr>
          <w:p w14:paraId="32B75123" w14:textId="35F5EA1A" w:rsidR="006F348B" w:rsidRPr="0009615F" w:rsidRDefault="00E2048C" w:rsidP="006F348B">
            <w:pPr>
              <w:rPr>
                <w:b/>
                <w:sz w:val="21"/>
                <w:szCs w:val="21"/>
                <w:u w:val="single"/>
                <w:lang w:val="es-US"/>
              </w:rPr>
            </w:pPr>
            <w:r w:rsidRPr="0009615F">
              <w:rPr>
                <w:b/>
                <w:sz w:val="21"/>
                <w:szCs w:val="21"/>
                <w:u w:val="single"/>
                <w:lang w:val="es-US"/>
              </w:rPr>
              <w:t>Los maestros necesitan:</w:t>
            </w:r>
          </w:p>
          <w:p w14:paraId="05E0F65E" w14:textId="22327107" w:rsidR="001A76C9" w:rsidRPr="0009615F" w:rsidRDefault="001A76C9" w:rsidP="006F348B">
            <w:pPr>
              <w:rPr>
                <w:sz w:val="21"/>
                <w:szCs w:val="21"/>
                <w:lang w:val="es-US"/>
              </w:rPr>
            </w:pPr>
            <w:r w:rsidRPr="0009615F">
              <w:rPr>
                <w:sz w:val="21"/>
                <w:szCs w:val="21"/>
                <w:lang w:val="es-US"/>
              </w:rPr>
              <w:t xml:space="preserve">Estudiantes que estén preparados físicamente y mentalmente para aprender. </w:t>
            </w:r>
          </w:p>
          <w:p w14:paraId="0426E4DA" w14:textId="48DAC008" w:rsidR="001A76C9" w:rsidRPr="0009615F" w:rsidRDefault="001A76C9" w:rsidP="006F348B">
            <w:pPr>
              <w:rPr>
                <w:sz w:val="21"/>
                <w:szCs w:val="21"/>
                <w:lang w:val="es-US"/>
              </w:rPr>
            </w:pPr>
            <w:r w:rsidRPr="0009615F">
              <w:rPr>
                <w:sz w:val="21"/>
                <w:szCs w:val="21"/>
                <w:lang w:val="es-US"/>
              </w:rPr>
              <w:t xml:space="preserve">Respeto y apoyo de los estudiantes, familias, otro personal, y la administración escolar. </w:t>
            </w:r>
          </w:p>
          <w:p w14:paraId="0B05C52E" w14:textId="4F11E411" w:rsidR="001A76C9" w:rsidRPr="0009615F" w:rsidRDefault="001A76C9" w:rsidP="006F348B">
            <w:pPr>
              <w:rPr>
                <w:sz w:val="21"/>
                <w:szCs w:val="21"/>
                <w:lang w:val="es-US"/>
              </w:rPr>
            </w:pPr>
            <w:r w:rsidRPr="0009615F">
              <w:rPr>
                <w:sz w:val="21"/>
                <w:szCs w:val="21"/>
                <w:lang w:val="es-US"/>
              </w:rPr>
              <w:t xml:space="preserve">Apoyo del personal y administración para remover barreras que </w:t>
            </w:r>
            <w:r w:rsidR="00C73F07">
              <w:rPr>
                <w:sz w:val="21"/>
                <w:szCs w:val="21"/>
                <w:lang w:val="es-US"/>
              </w:rPr>
              <w:t>les</w:t>
            </w:r>
            <w:r w:rsidRPr="0009615F">
              <w:rPr>
                <w:sz w:val="21"/>
                <w:szCs w:val="21"/>
                <w:lang w:val="es-US"/>
              </w:rPr>
              <w:t xml:space="preserve"> previenen dar lo mejor para </w:t>
            </w:r>
            <w:r w:rsidR="00C73F07">
              <w:rPr>
                <w:sz w:val="21"/>
                <w:szCs w:val="21"/>
                <w:lang w:val="es-US"/>
              </w:rPr>
              <w:t>sus</w:t>
            </w:r>
            <w:r w:rsidRPr="0009615F">
              <w:rPr>
                <w:sz w:val="21"/>
                <w:szCs w:val="21"/>
                <w:lang w:val="es-US"/>
              </w:rPr>
              <w:t xml:space="preserve"> estudiantes. </w:t>
            </w:r>
          </w:p>
          <w:p w14:paraId="32D5BA41" w14:textId="6C906047" w:rsidR="00A91E63" w:rsidRPr="0009615F" w:rsidRDefault="001A76C9" w:rsidP="006F348B">
            <w:pPr>
              <w:rPr>
                <w:sz w:val="21"/>
                <w:szCs w:val="21"/>
                <w:lang w:val="es-US"/>
              </w:rPr>
            </w:pPr>
            <w:r w:rsidRPr="0009615F">
              <w:rPr>
                <w:sz w:val="21"/>
                <w:szCs w:val="21"/>
                <w:lang w:val="es-US"/>
              </w:rPr>
              <w:t xml:space="preserve">Respeto y apoyo de la comunidad. </w:t>
            </w:r>
          </w:p>
          <w:p w14:paraId="646284DA" w14:textId="79CA674B" w:rsidR="00A91E63" w:rsidRPr="0009615F" w:rsidRDefault="00A91E63" w:rsidP="006F348B">
            <w:pPr>
              <w:rPr>
                <w:sz w:val="21"/>
                <w:szCs w:val="21"/>
                <w:lang w:val="es-US"/>
              </w:rPr>
            </w:pPr>
          </w:p>
        </w:tc>
      </w:tr>
    </w:tbl>
    <w:p w14:paraId="5585F40F" w14:textId="01217F34" w:rsidR="006F348B" w:rsidRPr="00C73F07" w:rsidRDefault="00C73F07" w:rsidP="003A49EB">
      <w:pPr>
        <w:rPr>
          <w:i/>
          <w:sz w:val="20"/>
          <w:szCs w:val="20"/>
          <w:lang w:val="es-US"/>
        </w:rPr>
      </w:pPr>
      <w:r>
        <w:rPr>
          <w:i/>
          <w:sz w:val="20"/>
          <w:szCs w:val="20"/>
          <w:lang w:val="es-US"/>
        </w:rPr>
        <w:t>Actualizado m</w:t>
      </w:r>
      <w:r w:rsidRPr="0009615F">
        <w:rPr>
          <w:i/>
          <w:sz w:val="20"/>
          <w:szCs w:val="20"/>
          <w:lang w:val="es-US"/>
        </w:rPr>
        <w:t>ayo del</w:t>
      </w:r>
      <w:r>
        <w:rPr>
          <w:i/>
          <w:sz w:val="20"/>
          <w:szCs w:val="20"/>
          <w:lang w:val="es-US"/>
        </w:rPr>
        <w:t xml:space="preserve"> 2017</w:t>
      </w:r>
    </w:p>
    <w:sectPr w:rsidR="006F348B" w:rsidRPr="00C73F07" w:rsidSect="000A3760">
      <w:footerReference w:type="even" r:id="rId9"/>
      <w:footerReference w:type="default" r:id="rId10"/>
      <w:pgSz w:w="12240" w:h="15840"/>
      <w:pgMar w:top="1440" w:right="1800" w:bottom="136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187B7" w14:textId="77777777" w:rsidR="003856A5" w:rsidRDefault="003856A5" w:rsidP="007B41A3">
      <w:r>
        <w:separator/>
      </w:r>
    </w:p>
  </w:endnote>
  <w:endnote w:type="continuationSeparator" w:id="0">
    <w:p w14:paraId="035CB3FA" w14:textId="77777777" w:rsidR="003856A5" w:rsidRDefault="003856A5" w:rsidP="007B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61338" w14:textId="77777777" w:rsidR="007B41A3" w:rsidRDefault="007B41A3" w:rsidP="00C648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CA6D0C" w14:textId="77777777" w:rsidR="007B41A3" w:rsidRDefault="007B4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96892" w14:textId="77777777" w:rsidR="007B41A3" w:rsidRDefault="007B41A3" w:rsidP="00C648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C6A">
      <w:rPr>
        <w:rStyle w:val="PageNumber"/>
        <w:noProof/>
      </w:rPr>
      <w:t>1</w:t>
    </w:r>
    <w:r>
      <w:rPr>
        <w:rStyle w:val="PageNumber"/>
      </w:rPr>
      <w:fldChar w:fldCharType="end"/>
    </w:r>
  </w:p>
  <w:p w14:paraId="17BD051A" w14:textId="77777777" w:rsidR="007B41A3" w:rsidRDefault="007B4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ECCFD" w14:textId="77777777" w:rsidR="003856A5" w:rsidRDefault="003856A5" w:rsidP="007B41A3">
      <w:r>
        <w:separator/>
      </w:r>
    </w:p>
  </w:footnote>
  <w:footnote w:type="continuationSeparator" w:id="0">
    <w:p w14:paraId="13613C1B" w14:textId="77777777" w:rsidR="003856A5" w:rsidRDefault="003856A5" w:rsidP="007B4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798"/>
    <w:multiLevelType w:val="hybridMultilevel"/>
    <w:tmpl w:val="AA12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E62E1"/>
    <w:multiLevelType w:val="hybridMultilevel"/>
    <w:tmpl w:val="410E2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372459"/>
    <w:multiLevelType w:val="hybridMultilevel"/>
    <w:tmpl w:val="5AF87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EA70A4"/>
    <w:multiLevelType w:val="hybridMultilevel"/>
    <w:tmpl w:val="38602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860C34"/>
    <w:multiLevelType w:val="hybridMultilevel"/>
    <w:tmpl w:val="ABA0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E4363"/>
    <w:multiLevelType w:val="hybridMultilevel"/>
    <w:tmpl w:val="BF4A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154B7"/>
    <w:multiLevelType w:val="hybridMultilevel"/>
    <w:tmpl w:val="82AA1AD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nsid w:val="797B306C"/>
    <w:multiLevelType w:val="hybridMultilevel"/>
    <w:tmpl w:val="D43C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2D"/>
    <w:rsid w:val="00035C66"/>
    <w:rsid w:val="0009615F"/>
    <w:rsid w:val="000A3760"/>
    <w:rsid w:val="000A499B"/>
    <w:rsid w:val="000D3C37"/>
    <w:rsid w:val="00117850"/>
    <w:rsid w:val="00154822"/>
    <w:rsid w:val="00171748"/>
    <w:rsid w:val="001A2100"/>
    <w:rsid w:val="001A76C9"/>
    <w:rsid w:val="001F09A6"/>
    <w:rsid w:val="00252D95"/>
    <w:rsid w:val="00283BCE"/>
    <w:rsid w:val="00284D54"/>
    <w:rsid w:val="0035446A"/>
    <w:rsid w:val="003856A5"/>
    <w:rsid w:val="003A49EB"/>
    <w:rsid w:val="003C5E00"/>
    <w:rsid w:val="00492B2D"/>
    <w:rsid w:val="004C750D"/>
    <w:rsid w:val="005158E2"/>
    <w:rsid w:val="005B4371"/>
    <w:rsid w:val="006122EB"/>
    <w:rsid w:val="0066666A"/>
    <w:rsid w:val="006C11C7"/>
    <w:rsid w:val="006C50DC"/>
    <w:rsid w:val="006F348B"/>
    <w:rsid w:val="00723905"/>
    <w:rsid w:val="007B41A3"/>
    <w:rsid w:val="0089385A"/>
    <w:rsid w:val="008D6E76"/>
    <w:rsid w:val="00965186"/>
    <w:rsid w:val="00A73AA1"/>
    <w:rsid w:val="00A91E63"/>
    <w:rsid w:val="00A9491C"/>
    <w:rsid w:val="00A951D9"/>
    <w:rsid w:val="00AB7B05"/>
    <w:rsid w:val="00BE1256"/>
    <w:rsid w:val="00C66BF1"/>
    <w:rsid w:val="00C73F07"/>
    <w:rsid w:val="00DB2C51"/>
    <w:rsid w:val="00E2048C"/>
    <w:rsid w:val="00E3537A"/>
    <w:rsid w:val="00E50C6A"/>
    <w:rsid w:val="00E6224F"/>
    <w:rsid w:val="00F93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5B0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B2D"/>
    <w:pPr>
      <w:ind w:left="720"/>
      <w:contextualSpacing/>
    </w:pPr>
  </w:style>
  <w:style w:type="table" w:styleId="TableGrid">
    <w:name w:val="Table Grid"/>
    <w:basedOn w:val="TableNormal"/>
    <w:uiPriority w:val="59"/>
    <w:rsid w:val="006F3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41A3"/>
    <w:pPr>
      <w:tabs>
        <w:tab w:val="center" w:pos="4320"/>
        <w:tab w:val="right" w:pos="8640"/>
      </w:tabs>
    </w:pPr>
  </w:style>
  <w:style w:type="character" w:customStyle="1" w:styleId="FooterChar">
    <w:name w:val="Footer Char"/>
    <w:basedOn w:val="DefaultParagraphFont"/>
    <w:link w:val="Footer"/>
    <w:uiPriority w:val="99"/>
    <w:rsid w:val="007B41A3"/>
  </w:style>
  <w:style w:type="character" w:styleId="PageNumber">
    <w:name w:val="page number"/>
    <w:basedOn w:val="DefaultParagraphFont"/>
    <w:uiPriority w:val="99"/>
    <w:semiHidden/>
    <w:unhideWhenUsed/>
    <w:rsid w:val="007B4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B2D"/>
    <w:pPr>
      <w:ind w:left="720"/>
      <w:contextualSpacing/>
    </w:pPr>
  </w:style>
  <w:style w:type="table" w:styleId="TableGrid">
    <w:name w:val="Table Grid"/>
    <w:basedOn w:val="TableNormal"/>
    <w:uiPriority w:val="59"/>
    <w:rsid w:val="006F3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41A3"/>
    <w:pPr>
      <w:tabs>
        <w:tab w:val="center" w:pos="4320"/>
        <w:tab w:val="right" w:pos="8640"/>
      </w:tabs>
    </w:pPr>
  </w:style>
  <w:style w:type="character" w:customStyle="1" w:styleId="FooterChar">
    <w:name w:val="Footer Char"/>
    <w:basedOn w:val="DefaultParagraphFont"/>
    <w:link w:val="Footer"/>
    <w:uiPriority w:val="99"/>
    <w:rsid w:val="007B41A3"/>
  </w:style>
  <w:style w:type="character" w:styleId="PageNumber">
    <w:name w:val="page number"/>
    <w:basedOn w:val="DefaultParagraphFont"/>
    <w:uiPriority w:val="99"/>
    <w:semiHidden/>
    <w:unhideWhenUsed/>
    <w:rsid w:val="007B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6596-E10E-4B8F-BE38-B7966794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2016-05-13T17:21:00Z</cp:lastPrinted>
  <dcterms:created xsi:type="dcterms:W3CDTF">2019-02-07T13:04:00Z</dcterms:created>
  <dcterms:modified xsi:type="dcterms:W3CDTF">2019-02-07T13:04:00Z</dcterms:modified>
</cp:coreProperties>
</file>